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FA3" w:rsidRDefault="00533FA3">
      <w:pPr>
        <w:autoSpaceDE w:val="0"/>
        <w:autoSpaceDN w:val="0"/>
        <w:adjustRightInd w:val="0"/>
        <w:spacing w:after="0" w:line="240" w:lineRule="auto"/>
        <w:rPr>
          <w:rFonts w:ascii="Arial" w:hAnsi="Arial" w:cs="Arial"/>
          <w:color w:val="000000"/>
        </w:rPr>
      </w:pPr>
    </w:p>
    <w:p w:rsidR="00533FA3" w:rsidRDefault="00533FA3">
      <w:pPr>
        <w:autoSpaceDE w:val="0"/>
        <w:autoSpaceDN w:val="0"/>
        <w:adjustRightInd w:val="0"/>
        <w:spacing w:after="0" w:line="240" w:lineRule="auto"/>
        <w:rPr>
          <w:rFonts w:ascii="Arial" w:hAnsi="Arial" w:cs="Arial"/>
          <w:color w:val="000000"/>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xml:space="preserve">                                          </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rsidP="00C90AB6">
      <w:pPr>
        <w:autoSpaceDE w:val="0"/>
        <w:autoSpaceDN w:val="0"/>
        <w:adjustRightInd w:val="0"/>
        <w:spacing w:after="0" w:line="240" w:lineRule="auto"/>
        <w:rPr>
          <w:rFonts w:ascii="Calibri-Bold" w:hAnsi="Calibri-Bold" w:cs="Calibri-Bold"/>
          <w:b/>
          <w:bCs/>
          <w:color w:val="000000"/>
          <w:sz w:val="56"/>
          <w:szCs w:val="56"/>
          <w:u w:val="single"/>
        </w:rPr>
      </w:pPr>
      <w:r>
        <w:rPr>
          <w:rFonts w:ascii="Calibri-Bold" w:hAnsi="Calibri-Bold" w:cs="Calibri-Bold"/>
          <w:b/>
          <w:bCs/>
          <w:color w:val="000000"/>
          <w:sz w:val="24"/>
          <w:szCs w:val="24"/>
        </w:rPr>
        <w:t xml:space="preserve">            </w:t>
      </w:r>
      <w:r>
        <w:rPr>
          <w:rFonts w:ascii="Calibri-Bold" w:hAnsi="Calibri-Bold" w:cs="Calibri-Bold"/>
          <w:b/>
          <w:bCs/>
          <w:color w:val="000000"/>
          <w:sz w:val="56"/>
          <w:szCs w:val="56"/>
          <w:u w:val="single"/>
        </w:rPr>
        <w:t>St Patrick’s Primary School</w:t>
      </w:r>
    </w:p>
    <w:p w:rsidR="00533FA3"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roofErr w:type="spellStart"/>
      <w:r>
        <w:rPr>
          <w:rFonts w:ascii="Calibri-Bold" w:hAnsi="Calibri-Bold" w:cs="Calibri-Bold"/>
          <w:b/>
          <w:bCs/>
          <w:color w:val="000000"/>
          <w:sz w:val="56"/>
          <w:szCs w:val="56"/>
          <w:u w:val="single"/>
        </w:rPr>
        <w:t>Moneymore</w:t>
      </w:r>
      <w:proofErr w:type="spellEnd"/>
    </w:p>
    <w:p w:rsidR="00533FA3" w:rsidRDefault="00533FA3">
      <w:pPr>
        <w:autoSpaceDE w:val="0"/>
        <w:autoSpaceDN w:val="0"/>
        <w:adjustRightInd w:val="0"/>
        <w:spacing w:after="0" w:line="240" w:lineRule="auto"/>
        <w:jc w:val="center"/>
        <w:rPr>
          <w:rFonts w:ascii="Calibri-Bold" w:hAnsi="Calibri-Bold" w:cs="Calibri-Bold"/>
          <w:b/>
          <w:bCs/>
          <w:color w:val="000000"/>
          <w:sz w:val="56"/>
          <w:szCs w:val="56"/>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124681</wp:posOffset>
            </wp:positionV>
            <wp:extent cx="2289810" cy="1971675"/>
            <wp:effectExtent l="0" t="0" r="0" b="9525"/>
            <wp:wrapSquare wrapText="bothSides"/>
            <wp:docPr id="1" name="Picture 1" descr="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_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9810" cy="1971675"/>
                    </a:xfrm>
                    <a:prstGeom prst="rect">
                      <a:avLst/>
                    </a:prstGeom>
                    <a:noFill/>
                  </pic:spPr>
                </pic:pic>
              </a:graphicData>
            </a:graphic>
            <wp14:sizeRelH relativeFrom="page">
              <wp14:pctWidth>0</wp14:pctWidth>
            </wp14:sizeRelH>
            <wp14:sizeRelV relativeFrom="page">
              <wp14:pctHeight>0</wp14:pctHeight>
            </wp14:sizeRelV>
          </wp:anchor>
        </w:drawing>
      </w: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C90AB6"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p>
    <w:p w:rsidR="00533FA3" w:rsidRDefault="00C90AB6">
      <w:pPr>
        <w:autoSpaceDE w:val="0"/>
        <w:autoSpaceDN w:val="0"/>
        <w:adjustRightInd w:val="0"/>
        <w:spacing w:after="0" w:line="240" w:lineRule="auto"/>
        <w:jc w:val="center"/>
        <w:rPr>
          <w:rFonts w:ascii="Calibri-Bold" w:hAnsi="Calibri-Bold" w:cs="Calibri-Bold"/>
          <w:b/>
          <w:bCs/>
          <w:color w:val="000000"/>
          <w:sz w:val="56"/>
          <w:szCs w:val="56"/>
          <w:u w:val="single"/>
        </w:rPr>
      </w:pPr>
      <w:r>
        <w:rPr>
          <w:rFonts w:ascii="Calibri-Bold" w:hAnsi="Calibri-Bold" w:cs="Calibri-Bold"/>
          <w:b/>
          <w:bCs/>
          <w:color w:val="000000"/>
          <w:sz w:val="56"/>
          <w:szCs w:val="56"/>
          <w:u w:val="single"/>
        </w:rPr>
        <w:t>Interim Model School Complaints Procedure</w:t>
      </w:r>
    </w:p>
    <w:p w:rsidR="00533FA3" w:rsidRDefault="00533FA3">
      <w:pPr>
        <w:autoSpaceDE w:val="0"/>
        <w:autoSpaceDN w:val="0"/>
        <w:adjustRightInd w:val="0"/>
        <w:spacing w:after="0" w:line="240" w:lineRule="auto"/>
        <w:jc w:val="center"/>
        <w:rPr>
          <w:rFonts w:ascii="Calibri-Bold" w:hAnsi="Calibri-Bold" w:cs="Calibri-Bold"/>
          <w:b/>
          <w:bCs/>
          <w:color w:val="000000"/>
          <w:sz w:val="56"/>
          <w:szCs w:val="56"/>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56"/>
          <w:szCs w:val="56"/>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56"/>
          <w:szCs w:val="56"/>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56"/>
          <w:szCs w:val="56"/>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44"/>
          <w:szCs w:val="44"/>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44"/>
          <w:szCs w:val="44"/>
          <w:u w:val="single"/>
        </w:rPr>
      </w:pPr>
    </w:p>
    <w:p w:rsidR="00533FA3" w:rsidRDefault="00533FA3">
      <w:pPr>
        <w:autoSpaceDE w:val="0"/>
        <w:autoSpaceDN w:val="0"/>
        <w:adjustRightInd w:val="0"/>
        <w:spacing w:after="0" w:line="240" w:lineRule="auto"/>
        <w:jc w:val="center"/>
        <w:rPr>
          <w:rFonts w:ascii="Calibri-Bold" w:hAnsi="Calibri-Bold" w:cs="Calibri-Bold"/>
          <w:b/>
          <w:bCs/>
          <w:color w:val="000000"/>
          <w:sz w:val="44"/>
          <w:szCs w:val="44"/>
          <w:u w:val="single"/>
        </w:rPr>
      </w:pPr>
    </w:p>
    <w:p w:rsidR="00533FA3" w:rsidRDefault="00C90AB6">
      <w:pPr>
        <w:autoSpaceDE w:val="0"/>
        <w:autoSpaceDN w:val="0"/>
        <w:adjustRightInd w:val="0"/>
        <w:spacing w:after="0" w:line="240" w:lineRule="auto"/>
        <w:rPr>
          <w:rFonts w:ascii="Calibri-Bold" w:hAnsi="Calibri-Bold" w:cs="Calibri-Bold"/>
          <w:b/>
          <w:bCs/>
          <w:color w:val="000000"/>
          <w:sz w:val="48"/>
          <w:szCs w:val="48"/>
          <w:u w:val="single"/>
        </w:rPr>
      </w:pPr>
      <w:bookmarkStart w:id="0" w:name="_GoBack"/>
      <w:bookmarkEnd w:id="0"/>
      <w:r>
        <w:rPr>
          <w:rFonts w:ascii="Calibri-Bold" w:hAnsi="Calibri-Bold" w:cs="Calibri-Bold"/>
          <w:b/>
          <w:bCs/>
          <w:color w:val="000000"/>
          <w:sz w:val="48"/>
          <w:szCs w:val="48"/>
          <w:u w:val="single"/>
        </w:rPr>
        <w:t>CONTENTS</w:t>
      </w:r>
    </w:p>
    <w:p w:rsidR="00533FA3" w:rsidRDefault="00533FA3">
      <w:pPr>
        <w:autoSpaceDE w:val="0"/>
        <w:autoSpaceDN w:val="0"/>
        <w:adjustRightInd w:val="0"/>
        <w:spacing w:after="0" w:line="240" w:lineRule="auto"/>
        <w:rPr>
          <w:rFonts w:ascii="Calibri-Bold" w:hAnsi="Calibri-Bold" w:cs="Calibri-Bold"/>
          <w:b/>
          <w:bCs/>
          <w:color w:val="000000"/>
          <w:sz w:val="48"/>
          <w:szCs w:val="48"/>
          <w:u w:val="single"/>
        </w:rPr>
      </w:pPr>
    </w:p>
    <w:p w:rsidR="00533FA3" w:rsidRDefault="00C90AB6">
      <w:pPr>
        <w:autoSpaceDE w:val="0"/>
        <w:autoSpaceDN w:val="0"/>
        <w:adjustRightInd w:val="0"/>
        <w:spacing w:after="0" w:line="240" w:lineRule="auto"/>
        <w:rPr>
          <w:rFonts w:ascii="Calibri" w:hAnsi="Calibri" w:cs="Calibri"/>
          <w:color w:val="000000"/>
          <w:sz w:val="56"/>
          <w:szCs w:val="56"/>
        </w:rPr>
      </w:pPr>
      <w:r>
        <w:rPr>
          <w:rFonts w:ascii="Calibri" w:hAnsi="Calibri" w:cs="Calibri"/>
          <w:color w:val="000000"/>
          <w:sz w:val="56"/>
          <w:szCs w:val="56"/>
        </w:rPr>
        <w:t>1. Foreword</w:t>
      </w:r>
    </w:p>
    <w:p w:rsidR="00533FA3" w:rsidRDefault="00C90AB6">
      <w:pPr>
        <w:autoSpaceDE w:val="0"/>
        <w:autoSpaceDN w:val="0"/>
        <w:adjustRightInd w:val="0"/>
        <w:spacing w:after="0" w:line="240" w:lineRule="auto"/>
        <w:rPr>
          <w:rFonts w:ascii="Calibri" w:hAnsi="Calibri" w:cs="Calibri"/>
          <w:color w:val="000000"/>
          <w:sz w:val="56"/>
          <w:szCs w:val="56"/>
        </w:rPr>
      </w:pPr>
      <w:r>
        <w:rPr>
          <w:rFonts w:ascii="Calibri" w:hAnsi="Calibri" w:cs="Calibri"/>
          <w:color w:val="000000"/>
          <w:sz w:val="56"/>
          <w:szCs w:val="56"/>
        </w:rPr>
        <w:t>2. Aims of Complaints Procedure</w:t>
      </w:r>
    </w:p>
    <w:p w:rsidR="00533FA3" w:rsidRDefault="00C90AB6">
      <w:pPr>
        <w:autoSpaceDE w:val="0"/>
        <w:autoSpaceDN w:val="0"/>
        <w:adjustRightInd w:val="0"/>
        <w:spacing w:after="0" w:line="240" w:lineRule="auto"/>
        <w:rPr>
          <w:rFonts w:ascii="Calibri" w:hAnsi="Calibri" w:cs="Calibri"/>
          <w:color w:val="000000"/>
          <w:sz w:val="56"/>
          <w:szCs w:val="56"/>
        </w:rPr>
      </w:pPr>
      <w:r>
        <w:rPr>
          <w:rFonts w:ascii="Calibri" w:hAnsi="Calibri" w:cs="Calibri"/>
          <w:color w:val="000000"/>
          <w:sz w:val="56"/>
          <w:szCs w:val="56"/>
        </w:rPr>
        <w:t>3. School Complaints Procedure</w:t>
      </w:r>
      <w:r>
        <w:rPr>
          <w:rFonts w:ascii="Calibri" w:hAnsi="Calibri" w:cs="Calibri"/>
          <w:color w:val="000000"/>
          <w:sz w:val="56"/>
          <w:szCs w:val="56"/>
        </w:rPr>
        <w:t xml:space="preserve"> – at a glance</w:t>
      </w:r>
    </w:p>
    <w:p w:rsidR="00533FA3" w:rsidRDefault="00C90AB6">
      <w:pPr>
        <w:autoSpaceDE w:val="0"/>
        <w:autoSpaceDN w:val="0"/>
        <w:adjustRightInd w:val="0"/>
        <w:spacing w:after="0" w:line="240" w:lineRule="auto"/>
        <w:rPr>
          <w:rFonts w:ascii="Calibri" w:hAnsi="Calibri" w:cs="Calibri"/>
          <w:color w:val="000000"/>
          <w:sz w:val="56"/>
          <w:szCs w:val="56"/>
        </w:rPr>
      </w:pPr>
      <w:r>
        <w:rPr>
          <w:rFonts w:ascii="Calibri" w:hAnsi="Calibri" w:cs="Calibri"/>
          <w:color w:val="000000"/>
          <w:sz w:val="56"/>
          <w:szCs w:val="56"/>
        </w:rPr>
        <w:t>4. Scope of Complaints Procedure</w:t>
      </w:r>
    </w:p>
    <w:p w:rsidR="00533FA3" w:rsidRDefault="00C90AB6">
      <w:pPr>
        <w:autoSpaceDE w:val="0"/>
        <w:autoSpaceDN w:val="0"/>
        <w:adjustRightInd w:val="0"/>
        <w:spacing w:after="0" w:line="240" w:lineRule="auto"/>
        <w:rPr>
          <w:rFonts w:ascii="Calibri" w:hAnsi="Calibri" w:cs="Calibri"/>
          <w:color w:val="000000"/>
          <w:sz w:val="56"/>
          <w:szCs w:val="56"/>
        </w:rPr>
      </w:pPr>
      <w:r>
        <w:rPr>
          <w:rFonts w:ascii="Calibri" w:hAnsi="Calibri" w:cs="Calibri"/>
          <w:color w:val="000000"/>
          <w:sz w:val="56"/>
          <w:szCs w:val="56"/>
        </w:rPr>
        <w:t>5. What to expect under this Procedure</w:t>
      </w:r>
    </w:p>
    <w:p w:rsidR="00533FA3" w:rsidRDefault="00C90AB6">
      <w:pPr>
        <w:autoSpaceDE w:val="0"/>
        <w:autoSpaceDN w:val="0"/>
        <w:adjustRightInd w:val="0"/>
        <w:spacing w:after="0" w:line="240" w:lineRule="auto"/>
        <w:rPr>
          <w:rFonts w:ascii="Calibri" w:hAnsi="Calibri" w:cs="Calibri"/>
          <w:color w:val="000000"/>
          <w:sz w:val="56"/>
          <w:szCs w:val="56"/>
        </w:rPr>
      </w:pPr>
      <w:r>
        <w:rPr>
          <w:rFonts w:ascii="Calibri" w:hAnsi="Calibri" w:cs="Calibri"/>
          <w:color w:val="000000"/>
          <w:sz w:val="56"/>
          <w:szCs w:val="56"/>
        </w:rPr>
        <w:t>6. Making a complaint</w:t>
      </w:r>
    </w:p>
    <w:p w:rsidR="00533FA3" w:rsidRDefault="00533FA3">
      <w:pPr>
        <w:autoSpaceDE w:val="0"/>
        <w:autoSpaceDN w:val="0"/>
        <w:adjustRightInd w:val="0"/>
        <w:spacing w:after="0" w:line="240" w:lineRule="auto"/>
        <w:rPr>
          <w:rFonts w:ascii="Arial" w:hAnsi="Arial" w:cs="Arial"/>
          <w:color w:val="000000"/>
          <w:sz w:val="56"/>
          <w:szCs w:val="56"/>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1. FOREWORD</w:t>
      </w:r>
    </w:p>
    <w:p w:rsidR="00533FA3" w:rsidRDefault="00533FA3">
      <w:pPr>
        <w:autoSpaceDE w:val="0"/>
        <w:autoSpaceDN w:val="0"/>
        <w:adjustRightInd w:val="0"/>
        <w:spacing w:after="0" w:line="240" w:lineRule="auto"/>
        <w:rPr>
          <w:rFonts w:ascii="Calibri-BoldItalic" w:hAnsi="Calibri-BoldItalic" w:cs="Calibri-BoldItalic"/>
          <w:b/>
          <w:bCs/>
          <w:i/>
          <w:iCs/>
          <w:color w:val="000000"/>
          <w:sz w:val="24"/>
          <w:szCs w:val="24"/>
        </w:rPr>
      </w:pPr>
    </w:p>
    <w:p w:rsidR="00533FA3" w:rsidRDefault="00C90AB6">
      <w:pPr>
        <w:autoSpaceDE w:val="0"/>
        <w:autoSpaceDN w:val="0"/>
        <w:adjustRightInd w:val="0"/>
        <w:spacing w:after="0" w:line="240" w:lineRule="auto"/>
        <w:rPr>
          <w:rFonts w:ascii="Calibri-Italic" w:hAnsi="Calibri-Italic" w:cs="Calibri-Italic"/>
          <w:b/>
          <w:i/>
          <w:iCs/>
          <w:color w:val="000000"/>
          <w:sz w:val="24"/>
          <w:szCs w:val="24"/>
        </w:rPr>
      </w:pPr>
      <w:r>
        <w:rPr>
          <w:rFonts w:ascii="Calibri-Italic" w:hAnsi="Calibri-Italic" w:cs="Calibri-Italic"/>
          <w:b/>
          <w:i/>
          <w:iCs/>
          <w:color w:val="000000"/>
          <w:sz w:val="24"/>
          <w:szCs w:val="24"/>
        </w:rPr>
        <w:t xml:space="preserve">Here at St. Patrick’s Primary School, we take complaints very seriously. We have the best interests of </w:t>
      </w:r>
      <w:r>
        <w:rPr>
          <w:rFonts w:ascii="Calibri-Italic" w:hAnsi="Calibri-Italic" w:cs="Calibri-Italic"/>
          <w:b/>
          <w:i/>
          <w:iCs/>
          <w:color w:val="000000"/>
          <w:sz w:val="24"/>
          <w:szCs w:val="24"/>
        </w:rPr>
        <w:t>all our pupils and their families at the centre of all we do. In this regard, we encourage anyone with a concern to speak to us as soon as possible. If concerns are dealt with at an early stage, then they are more likely to be resolved and there is no unne</w:t>
      </w:r>
      <w:r>
        <w:rPr>
          <w:rFonts w:ascii="Calibri-Italic" w:hAnsi="Calibri-Italic" w:cs="Calibri-Italic"/>
          <w:b/>
          <w:i/>
          <w:iCs/>
          <w:color w:val="000000"/>
          <w:sz w:val="24"/>
          <w:szCs w:val="24"/>
        </w:rPr>
        <w:t>cessary dissatisfaction.</w:t>
      </w:r>
    </w:p>
    <w:p w:rsidR="00533FA3" w:rsidRDefault="00C90AB6">
      <w:pPr>
        <w:autoSpaceDE w:val="0"/>
        <w:autoSpaceDN w:val="0"/>
        <w:adjustRightInd w:val="0"/>
        <w:spacing w:after="0" w:line="240" w:lineRule="auto"/>
        <w:rPr>
          <w:rFonts w:ascii="Calibri-Italic" w:hAnsi="Calibri-Italic" w:cs="Calibri-Italic"/>
          <w:b/>
          <w:i/>
          <w:iCs/>
          <w:color w:val="000000"/>
          <w:sz w:val="24"/>
          <w:szCs w:val="24"/>
        </w:rPr>
      </w:pPr>
      <w:r>
        <w:rPr>
          <w:rFonts w:ascii="Calibri-Italic" w:hAnsi="Calibri-Italic" w:cs="Calibri-Italic"/>
          <w:b/>
          <w:i/>
          <w:iCs/>
          <w:color w:val="000000"/>
          <w:sz w:val="24"/>
          <w:szCs w:val="24"/>
        </w:rPr>
        <w:t>Many issues can be addressed simply by talking to the relevant staff in school who will be happy to help. Open communication and regular engagement between the school staff and the wide range of users is vital to the effective mana</w:t>
      </w:r>
      <w:r>
        <w:rPr>
          <w:rFonts w:ascii="Calibri-Italic" w:hAnsi="Calibri-Italic" w:cs="Calibri-Italic"/>
          <w:b/>
          <w:i/>
          <w:iCs/>
          <w:color w:val="000000"/>
          <w:sz w:val="24"/>
          <w:szCs w:val="24"/>
        </w:rPr>
        <w:t>gement of the school. We welcome open communication with our staff. You can speak to staff by contacting the Principal to make an appointment.</w:t>
      </w:r>
    </w:p>
    <w:p w:rsidR="00533FA3" w:rsidRDefault="00C90AB6">
      <w:pPr>
        <w:autoSpaceDE w:val="0"/>
        <w:autoSpaceDN w:val="0"/>
        <w:adjustRightInd w:val="0"/>
        <w:spacing w:after="0" w:line="240" w:lineRule="auto"/>
        <w:rPr>
          <w:rFonts w:ascii="Calibri-Italic" w:hAnsi="Calibri-Italic" w:cs="Calibri-Italic"/>
          <w:i/>
          <w:iCs/>
          <w:color w:val="000000"/>
          <w:sz w:val="24"/>
          <w:szCs w:val="24"/>
        </w:rPr>
      </w:pPr>
      <w:r>
        <w:rPr>
          <w:rFonts w:ascii="Calibri-Italic" w:hAnsi="Calibri-Italic" w:cs="Calibri-Italic"/>
          <w:i/>
          <w:iCs/>
          <w:color w:val="000000"/>
          <w:sz w:val="24"/>
          <w:szCs w:val="24"/>
        </w:rPr>
        <w:t>.</w:t>
      </w:r>
    </w:p>
    <w:p w:rsidR="00533FA3" w:rsidRDefault="00533FA3">
      <w:pPr>
        <w:autoSpaceDE w:val="0"/>
        <w:autoSpaceDN w:val="0"/>
        <w:adjustRightInd w:val="0"/>
        <w:spacing w:after="0" w:line="240" w:lineRule="auto"/>
        <w:rPr>
          <w:rFonts w:ascii="Arial" w:hAnsi="Arial" w:cs="Arial"/>
          <w:color w:val="000000"/>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2. AIMS</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When dealing with complaints the school will;</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 xml:space="preserve">encourage resolution of all concerns as quickly as </w:t>
      </w:r>
      <w:r>
        <w:rPr>
          <w:rFonts w:ascii="Calibri" w:hAnsi="Calibri" w:cs="Calibri"/>
          <w:color w:val="000000"/>
          <w:sz w:val="32"/>
          <w:szCs w:val="32"/>
        </w:rPr>
        <w:t>possible</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provide timely responses to concerns and complaints</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keep you informed of progress</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ensure a full and fair investigation of your complaint where appropriate</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have due regard for the rights and responsibilities of all parties involved</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respec</w:t>
      </w:r>
      <w:r>
        <w:rPr>
          <w:rFonts w:ascii="Calibri" w:hAnsi="Calibri" w:cs="Calibri"/>
          <w:color w:val="000000"/>
          <w:sz w:val="32"/>
          <w:szCs w:val="32"/>
        </w:rPr>
        <w:t>t confidentiality</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fully address complaints and provide an effective response</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take appropriate action to rectify the issue and prevent it happening again where appropriate</w:t>
      </w:r>
    </w:p>
    <w:p w:rsidR="00533FA3" w:rsidRDefault="00C90AB6">
      <w:pPr>
        <w:autoSpaceDE w:val="0"/>
        <w:autoSpaceDN w:val="0"/>
        <w:adjustRightInd w:val="0"/>
        <w:spacing w:after="0" w:line="240" w:lineRule="auto"/>
        <w:rPr>
          <w:rFonts w:ascii="Calibri" w:hAnsi="Calibri" w:cs="Calibri"/>
          <w:color w:val="000000"/>
          <w:sz w:val="32"/>
          <w:szCs w:val="32"/>
        </w:rPr>
      </w:pPr>
      <w:r>
        <w:rPr>
          <w:rFonts w:ascii="SymbolMT" w:eastAsia="SymbolMT" w:hAnsi="Arial" w:cs="SymbolMT" w:hint="eastAsia"/>
          <w:color w:val="000000"/>
          <w:sz w:val="32"/>
          <w:szCs w:val="32"/>
        </w:rPr>
        <w:t></w:t>
      </w:r>
      <w:r>
        <w:rPr>
          <w:rFonts w:ascii="SymbolMT" w:eastAsia="SymbolMT" w:hAnsi="Arial" w:cs="SymbolMT"/>
          <w:color w:val="000000"/>
          <w:sz w:val="32"/>
          <w:szCs w:val="32"/>
        </w:rPr>
        <w:t xml:space="preserve"> </w:t>
      </w:r>
      <w:r>
        <w:rPr>
          <w:rFonts w:ascii="Calibri" w:hAnsi="Calibri" w:cs="Calibri"/>
          <w:color w:val="000000"/>
          <w:sz w:val="32"/>
          <w:szCs w:val="32"/>
        </w:rPr>
        <w:t xml:space="preserve">be responsive to learning from outcomes which will inform and improve practice </w:t>
      </w:r>
      <w:r>
        <w:rPr>
          <w:rFonts w:ascii="Calibri" w:hAnsi="Calibri" w:cs="Calibri"/>
          <w:color w:val="000000"/>
          <w:sz w:val="32"/>
          <w:szCs w:val="32"/>
        </w:rPr>
        <w:t>within the school.</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3. COMPLAINTS PROCEDURE –AT A GLANCE</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Stage One – Write to the Principal</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Stage Two – Write to the Chairperson of Board of Governors</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Time Limit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Please contact the school as soon as possible, unless there are exceptional </w:t>
      </w:r>
      <w:r>
        <w:rPr>
          <w:rFonts w:ascii="Calibri" w:hAnsi="Calibri" w:cs="Calibri"/>
          <w:color w:val="000000"/>
          <w:sz w:val="24"/>
          <w:szCs w:val="24"/>
        </w:rPr>
        <w:t>circumstances,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complaints will normally only be considered within 6 months of origin of the complaint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school.</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Stage One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When making a complaint, contact the school Principal who will arrange for the complaint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to be investigated. </w:t>
      </w:r>
      <w:r>
        <w:rPr>
          <w:rFonts w:ascii="Calibri-Italic" w:hAnsi="Calibri-Italic" w:cs="Calibri-Italic"/>
          <w:i/>
          <w:iCs/>
          <w:color w:val="000000"/>
          <w:sz w:val="24"/>
          <w:szCs w:val="24"/>
        </w:rPr>
        <w:t>If the complaint is</w:t>
      </w:r>
      <w:r>
        <w:rPr>
          <w:rFonts w:ascii="Calibri-Italic" w:hAnsi="Calibri-Italic" w:cs="Calibri-Italic"/>
          <w:i/>
          <w:iCs/>
          <w:color w:val="000000"/>
          <w:sz w:val="24"/>
          <w:szCs w:val="24"/>
        </w:rPr>
        <w:t xml:space="preserve"> about the Principal, proceed to Stage Two. </w:t>
      </w:r>
      <w:r>
        <w:rPr>
          <w:rFonts w:ascii="Calibri" w:hAnsi="Calibri" w:cs="Calibri"/>
          <w:color w:val="000000"/>
          <w:sz w:val="24"/>
          <w:szCs w:val="24"/>
        </w:rPr>
        <w:t>The school requires complaints to be made in writing, where this may present difficulties, please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contact the school which will make reasonable arrangements to support you with this</w:t>
      </w:r>
    </w:p>
    <w:p w:rsidR="00533FA3" w:rsidRDefault="00C90AB6">
      <w:pPr>
        <w:autoSpaceDE w:val="0"/>
        <w:autoSpaceDN w:val="0"/>
        <w:adjustRightInd w:val="0"/>
        <w:spacing w:after="0" w:line="240" w:lineRule="auto"/>
        <w:rPr>
          <w:rFonts w:ascii="Calibri-Italic" w:hAnsi="Calibri-Italic" w:cs="Calibri-Italic"/>
          <w:i/>
          <w:iCs/>
          <w:color w:val="000000"/>
          <w:sz w:val="24"/>
          <w:szCs w:val="24"/>
        </w:rPr>
      </w:pPr>
      <w:r>
        <w:rPr>
          <w:rFonts w:ascii="Calibri" w:hAnsi="Calibri" w:cs="Calibri"/>
          <w:color w:val="000000"/>
          <w:sz w:val="24"/>
          <w:szCs w:val="24"/>
        </w:rPr>
        <w:t xml:space="preserve">process. </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Please provide as </w:t>
      </w:r>
      <w:r>
        <w:rPr>
          <w:rFonts w:ascii="Calibri" w:hAnsi="Calibri" w:cs="Calibri"/>
          <w:color w:val="000000"/>
          <w:sz w:val="24"/>
          <w:szCs w:val="24"/>
        </w:rPr>
        <w:t>much information as possible including;</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name and contact details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what the complaint is about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what has already been done to try to resolve it and</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what you would like the school to do to resolve the complaint.</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The complaint will normally be </w:t>
      </w:r>
      <w:r>
        <w:rPr>
          <w:rFonts w:ascii="Calibri" w:hAnsi="Calibri" w:cs="Calibri"/>
          <w:color w:val="000000"/>
          <w:sz w:val="24"/>
          <w:szCs w:val="24"/>
        </w:rPr>
        <w:t>acknowledged within 10 school working days and a response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normally issued within 20 school working days of receipt of the complaint. This response will</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be issued in writing by the Principal and will indicate with reasons whether the complaint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has been uphe</w:t>
      </w:r>
      <w:r>
        <w:rPr>
          <w:rFonts w:ascii="Calibri" w:hAnsi="Calibri" w:cs="Calibri"/>
          <w:color w:val="000000"/>
          <w:sz w:val="24"/>
          <w:szCs w:val="24"/>
        </w:rPr>
        <w:t>ld, partially upheld or not upheld.</w:t>
      </w:r>
    </w:p>
    <w:p w:rsidR="00533FA3" w:rsidRDefault="00533FA3">
      <w:pPr>
        <w:autoSpaceDE w:val="0"/>
        <w:autoSpaceDN w:val="0"/>
        <w:adjustRightInd w:val="0"/>
        <w:spacing w:after="0" w:line="240" w:lineRule="auto"/>
        <w:rPr>
          <w:rFonts w:ascii="Calibri-BoldItalic" w:hAnsi="Calibri-BoldItalic" w:cs="Calibri-BoldItalic"/>
          <w:b/>
          <w:bCs/>
          <w:i/>
          <w:iCs/>
          <w:color w:val="000000"/>
          <w:sz w:val="24"/>
          <w:szCs w:val="24"/>
        </w:rPr>
      </w:pPr>
    </w:p>
    <w:p w:rsidR="00533FA3" w:rsidRDefault="00C90AB6">
      <w:pPr>
        <w:autoSpaceDE w:val="0"/>
        <w:autoSpaceDN w:val="0"/>
        <w:adjustRightInd w:val="0"/>
        <w:spacing w:after="0" w:line="240" w:lineRule="auto"/>
        <w:rPr>
          <w:rFonts w:ascii="Calibri-BoldItalic" w:hAnsi="Calibri-BoldItalic" w:cs="Calibri-BoldItalic"/>
          <w:b/>
          <w:bCs/>
          <w:i/>
          <w:iCs/>
          <w:color w:val="000000"/>
          <w:sz w:val="24"/>
          <w:szCs w:val="24"/>
        </w:rPr>
      </w:pPr>
      <w:r>
        <w:rPr>
          <w:rFonts w:ascii="Calibri-BoldItalic" w:hAnsi="Calibri-BoldItalic" w:cs="Calibri-BoldItalic"/>
          <w:b/>
          <w:bCs/>
          <w:i/>
          <w:iCs/>
          <w:color w:val="000000"/>
          <w:sz w:val="24"/>
          <w:szCs w:val="24"/>
        </w:rPr>
        <w:t>These timeframes may need to be reviewed if complaints are ongoing during school holiday periods.</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If you remain unhappy with the outcome at Stage 1, the complaint may be progressed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Stage 2 which is overseen by the B</w:t>
      </w:r>
      <w:r>
        <w:rPr>
          <w:rFonts w:ascii="Calibri" w:hAnsi="Calibri" w:cs="Calibri"/>
          <w:color w:val="000000"/>
          <w:sz w:val="24"/>
          <w:szCs w:val="24"/>
        </w:rPr>
        <w:t>oard of Governors.</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Stage Two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If the complaint is unresolved after Stage One, write to the Chairperson of the Board of</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Governors </w:t>
      </w:r>
      <w:r>
        <w:rPr>
          <w:rFonts w:ascii="Calibri-Italic" w:hAnsi="Calibri-Italic" w:cs="Calibri-Italic"/>
          <w:i/>
          <w:iCs/>
          <w:color w:val="000000"/>
          <w:sz w:val="24"/>
          <w:szCs w:val="24"/>
        </w:rPr>
        <w:t xml:space="preserve">(care of the school and marked ‘private and confidential’). </w:t>
      </w:r>
      <w:r>
        <w:rPr>
          <w:rFonts w:ascii="Calibri" w:hAnsi="Calibri" w:cs="Calibri"/>
          <w:color w:val="000000"/>
          <w:sz w:val="24"/>
          <w:szCs w:val="24"/>
        </w:rPr>
        <w:t>Where this may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present difficulties, please contact the school </w:t>
      </w:r>
      <w:r>
        <w:rPr>
          <w:rFonts w:ascii="Calibri" w:hAnsi="Calibri" w:cs="Calibri"/>
          <w:color w:val="000000"/>
          <w:sz w:val="24"/>
          <w:szCs w:val="24"/>
        </w:rPr>
        <w:t>which will make reasonable arrangements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support the complainant with this process. The Chairperson will convene a committee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review the complaint. Please provide as much detail as possible as indicated above.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complaint will normally be acknowledge</w:t>
      </w:r>
      <w:r>
        <w:rPr>
          <w:rFonts w:ascii="Calibri" w:hAnsi="Calibri" w:cs="Calibri"/>
          <w:color w:val="000000"/>
          <w:sz w:val="24"/>
          <w:szCs w:val="24"/>
        </w:rPr>
        <w:t>d within 10 school working days and a final</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lastRenderedPageBreak/>
        <w:t>response will normally be issued in writing by the chairperson of the committee within 20 school working days of receipt of the complaint. This will indicate with reasons whether the complaint has been upheld, pa</w:t>
      </w:r>
      <w:r>
        <w:rPr>
          <w:rFonts w:ascii="Calibri" w:hAnsi="Calibri" w:cs="Calibri"/>
          <w:color w:val="000000"/>
          <w:sz w:val="24"/>
          <w:szCs w:val="24"/>
        </w:rPr>
        <w:t>rtially upheld or not upheld.</w:t>
      </w:r>
    </w:p>
    <w:p w:rsidR="00533FA3" w:rsidRDefault="00533FA3">
      <w:pPr>
        <w:autoSpaceDE w:val="0"/>
        <w:autoSpaceDN w:val="0"/>
        <w:adjustRightInd w:val="0"/>
        <w:spacing w:after="0" w:line="240" w:lineRule="auto"/>
        <w:rPr>
          <w:rFonts w:ascii="Calibri-BoldItalic" w:hAnsi="Calibri-BoldItalic" w:cs="Calibri-BoldItalic"/>
          <w:b/>
          <w:bCs/>
          <w:i/>
          <w:iCs/>
          <w:color w:val="000000"/>
          <w:sz w:val="24"/>
          <w:szCs w:val="24"/>
        </w:rPr>
      </w:pPr>
    </w:p>
    <w:p w:rsidR="00533FA3" w:rsidRDefault="00C90AB6">
      <w:pPr>
        <w:autoSpaceDE w:val="0"/>
        <w:autoSpaceDN w:val="0"/>
        <w:adjustRightInd w:val="0"/>
        <w:spacing w:after="0" w:line="240" w:lineRule="auto"/>
        <w:rPr>
          <w:rFonts w:ascii="Calibri-BoldItalic" w:hAnsi="Calibri-BoldItalic" w:cs="Calibri-BoldItalic"/>
          <w:b/>
          <w:bCs/>
          <w:i/>
          <w:iCs/>
          <w:color w:val="000000"/>
          <w:sz w:val="24"/>
          <w:szCs w:val="24"/>
        </w:rPr>
      </w:pPr>
      <w:r>
        <w:rPr>
          <w:rFonts w:ascii="Calibri-BoldItalic" w:hAnsi="Calibri-BoldItalic" w:cs="Calibri-BoldItalic"/>
          <w:b/>
          <w:bCs/>
          <w:i/>
          <w:iCs/>
          <w:color w:val="000000"/>
          <w:sz w:val="24"/>
          <w:szCs w:val="24"/>
        </w:rPr>
        <w:t>These timeframes may need to be reviewed if complaints are ongoing during school holiday periods.</w:t>
      </w:r>
    </w:p>
    <w:p w:rsidR="00533FA3" w:rsidRDefault="00533FA3">
      <w:pPr>
        <w:autoSpaceDE w:val="0"/>
        <w:autoSpaceDN w:val="0"/>
        <w:adjustRightInd w:val="0"/>
        <w:spacing w:after="0" w:line="240" w:lineRule="auto"/>
        <w:rPr>
          <w:rFonts w:ascii="Calibri-BoldItalic" w:hAnsi="Calibri-BoldItalic" w:cs="Calibri-BoldItalic"/>
          <w:b/>
          <w:bCs/>
          <w:i/>
          <w:iCs/>
          <w:color w:val="000000"/>
          <w:sz w:val="24"/>
          <w:szCs w:val="24"/>
        </w:rPr>
      </w:pPr>
    </w:p>
    <w:p w:rsidR="00533FA3" w:rsidRDefault="00533FA3">
      <w:pPr>
        <w:autoSpaceDE w:val="0"/>
        <w:autoSpaceDN w:val="0"/>
        <w:adjustRightInd w:val="0"/>
        <w:spacing w:after="0" w:line="240" w:lineRule="auto"/>
        <w:rPr>
          <w:rFonts w:ascii="Calibri-BoldItalic" w:hAnsi="Calibri-BoldItalic" w:cs="Calibri-BoldItalic"/>
          <w:b/>
          <w:bCs/>
          <w:i/>
          <w:i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Northern Ireland Public Services Ombudsman (NIPSO)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If following Stage Two you remain dissatisfied with the outcome of your </w:t>
      </w:r>
      <w:r>
        <w:rPr>
          <w:rFonts w:ascii="Calibri" w:hAnsi="Calibri" w:cs="Calibri"/>
          <w:color w:val="000000"/>
          <w:sz w:val="24"/>
          <w:szCs w:val="24"/>
        </w:rPr>
        <w:t>complaint, you can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refer the matter to the Office of the Northern Ireland Public Services Ombudsman (NIPSO).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Ombudsman provides a free, independent and impartial service for handling complaints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about schools in Northern Ireland. You have the right to c</w:t>
      </w:r>
      <w:r>
        <w:rPr>
          <w:rFonts w:ascii="Calibri" w:hAnsi="Calibri" w:cs="Calibri"/>
          <w:color w:val="000000"/>
          <w:sz w:val="24"/>
          <w:szCs w:val="24"/>
        </w:rPr>
        <w:t>omplain to the Ombudsman if you</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feel that you have been treated unfairly or have received a poor service from a school and</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your complaint has not been resolved to your satisfaction.</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A complaint should normally be referred to NIPSO within six months of the</w:t>
      </w:r>
      <w:r>
        <w:rPr>
          <w:rFonts w:ascii="Calibri" w:hAnsi="Calibri" w:cs="Calibri"/>
          <w:color w:val="000000"/>
          <w:sz w:val="24"/>
          <w:szCs w:val="24"/>
        </w:rPr>
        <w:t xml:space="preserve"> final response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from the School. The school must advise in its concluding letter that the complaint may be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referred to the NIPSO if you remain dissatisfied.</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Contact details for NIPSO are:</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Northern Ireland Public Services Ombudsman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Office of the Northern </w:t>
      </w:r>
      <w:r>
        <w:rPr>
          <w:rFonts w:ascii="Calibri" w:hAnsi="Calibri" w:cs="Calibri"/>
          <w:color w:val="000000"/>
          <w:sz w:val="24"/>
          <w:szCs w:val="24"/>
        </w:rPr>
        <w:t>Ireland Public Services Ombudsman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Progressive House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33 Wellington Place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Belfast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BT1 6HN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Freepost: FREEPOST NIPSO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Telephone: 02890 233821</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Freephone: 0800 34 34 24</w:t>
      </w:r>
    </w:p>
    <w:p w:rsidR="00533FA3" w:rsidRDefault="00C90AB6">
      <w:pPr>
        <w:autoSpaceDE w:val="0"/>
        <w:autoSpaceDN w:val="0"/>
        <w:adjustRightInd w:val="0"/>
        <w:spacing w:after="0" w:line="240" w:lineRule="auto"/>
        <w:rPr>
          <w:rFonts w:ascii="Calibri" w:hAnsi="Calibri" w:cs="Calibri"/>
          <w:color w:val="0000FF"/>
          <w:sz w:val="24"/>
          <w:szCs w:val="24"/>
        </w:rPr>
      </w:pPr>
      <w:r>
        <w:rPr>
          <w:rFonts w:ascii="Calibri" w:hAnsi="Calibri" w:cs="Calibri"/>
          <w:color w:val="000000"/>
          <w:sz w:val="24"/>
          <w:szCs w:val="24"/>
        </w:rPr>
        <w:t xml:space="preserve">Email: </w:t>
      </w:r>
      <w:r>
        <w:rPr>
          <w:rFonts w:ascii="Calibri" w:hAnsi="Calibri" w:cs="Calibri"/>
          <w:color w:val="0000FF"/>
          <w:sz w:val="24"/>
          <w:szCs w:val="24"/>
        </w:rPr>
        <w:t>nipso@nipso.org.uk</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Web: www.nipso.org.uk</w:t>
      </w:r>
    </w:p>
    <w:p w:rsidR="00533FA3" w:rsidRDefault="00533FA3">
      <w:pPr>
        <w:autoSpaceDE w:val="0"/>
        <w:autoSpaceDN w:val="0"/>
        <w:adjustRightInd w:val="0"/>
        <w:spacing w:after="0" w:line="240" w:lineRule="auto"/>
        <w:rPr>
          <w:rFonts w:ascii="Arial" w:hAnsi="Arial" w:cs="Arial"/>
          <w:color w:val="000000"/>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4. SCOPE OF COMPLAINTS PROCEDURE</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Bold" w:hAnsi="Calibri-Bold" w:cs="Calibri-Bold"/>
          <w:b/>
          <w:bCs/>
          <w:color w:val="000000"/>
          <w:sz w:val="24"/>
          <w:szCs w:val="24"/>
        </w:rPr>
        <w:t xml:space="preserve">4.1 </w:t>
      </w:r>
      <w:r>
        <w:rPr>
          <w:rFonts w:ascii="Calibri" w:hAnsi="Calibri" w:cs="Calibri"/>
          <w:color w:val="000000"/>
          <w:sz w:val="24"/>
          <w:szCs w:val="24"/>
        </w:rPr>
        <w:t xml:space="preserve">The </w:t>
      </w:r>
      <w:r>
        <w:rPr>
          <w:rFonts w:ascii="Calibri" w:hAnsi="Calibri" w:cs="Calibri"/>
          <w:color w:val="000000"/>
          <w:sz w:val="24"/>
          <w:szCs w:val="24"/>
        </w:rPr>
        <w:t>Complaints Procedure sets out how any expression of dissatisfaction relating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school will be managed. By taking concerns raised seriously at the earliest possible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stage, it is hoped that issues can be resolved quickly and effectively.</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4.2 Complaints</w:t>
      </w:r>
      <w:r>
        <w:rPr>
          <w:rFonts w:ascii="Calibri-Bold" w:hAnsi="Calibri-Bold" w:cs="Calibri-Bold"/>
          <w:b/>
          <w:bCs/>
          <w:color w:val="000000"/>
          <w:sz w:val="24"/>
          <w:szCs w:val="24"/>
        </w:rPr>
        <w:t xml:space="preserve"> with separate established procedures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Some examples of statutory procedures and appeal mechanisms are listed below. The list is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not exhaustive. The Principal/ Chair of Governors will advise on the appropriate procedure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to use when the complaint is raised.</w:t>
      </w:r>
    </w:p>
    <w:p w:rsidR="00533FA3" w:rsidRDefault="00C90AB6">
      <w:pPr>
        <w:autoSpaceDE w:val="0"/>
        <w:autoSpaceDN w:val="0"/>
        <w:adjustRightInd w:val="0"/>
        <w:spacing w:after="0" w:line="240" w:lineRule="auto"/>
        <w:rPr>
          <w:rFonts w:ascii="Calibri-BoldItalic" w:hAnsi="Calibri-BoldItalic" w:cs="Calibri-BoldItalic"/>
          <w:b/>
          <w:bCs/>
          <w:i/>
          <w:iCs/>
          <w:color w:val="000000"/>
          <w:sz w:val="24"/>
          <w:szCs w:val="24"/>
        </w:rPr>
      </w:pPr>
      <w:r>
        <w:rPr>
          <w:rFonts w:ascii="Calibri-BoldItalic" w:hAnsi="Calibri-BoldItalic" w:cs="Calibri-BoldItalic"/>
          <w:b/>
          <w:bCs/>
          <w:i/>
          <w:iCs/>
          <w:color w:val="000000"/>
          <w:sz w:val="24"/>
          <w:szCs w:val="24"/>
        </w:rPr>
        <w:t>Matters may still be referred to NIPSO, if it is felt that maladministration has occurred.</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xml:space="preserve">Exceptions </w:t>
      </w: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Admissions/Expulsions/Exclusion of children from school</w:t>
      </w: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Statutory Assessments of SEN</w:t>
      </w: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School Development Proposals</w:t>
      </w: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xml:space="preserve">- Child </w:t>
      </w:r>
      <w:r>
        <w:rPr>
          <w:rFonts w:ascii="Calibri-Bold" w:hAnsi="Calibri-Bold" w:cs="Calibri-Bold"/>
          <w:b/>
          <w:bCs/>
          <w:color w:val="000000"/>
          <w:sz w:val="24"/>
          <w:szCs w:val="24"/>
        </w:rPr>
        <w:t>Protection/Safeguarding</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xml:space="preserve">4.3 </w:t>
      </w:r>
      <w:r>
        <w:rPr>
          <w:rFonts w:ascii="Calibri" w:hAnsi="Calibri" w:cs="Calibri"/>
          <w:color w:val="000000"/>
          <w:sz w:val="24"/>
          <w:szCs w:val="24"/>
        </w:rPr>
        <w:t>The school will not normally investigate anonymous complaints, unless deemed by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Chairperson of the Board of Governors to be of a serious nature. The decision of</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whether to deal with such complaints will be at the discretion</w:t>
      </w:r>
      <w:r>
        <w:rPr>
          <w:rFonts w:ascii="Calibri" w:hAnsi="Calibri" w:cs="Calibri"/>
          <w:color w:val="000000"/>
          <w:sz w:val="24"/>
          <w:szCs w:val="24"/>
        </w:rPr>
        <w:t xml:space="preserve"> of the Board of</w:t>
      </w:r>
    </w:p>
    <w:p w:rsidR="00533FA3" w:rsidRDefault="00C90AB6">
      <w:pPr>
        <w:autoSpaceDE w:val="0"/>
        <w:autoSpaceDN w:val="0"/>
        <w:adjustRightInd w:val="0"/>
        <w:spacing w:after="0" w:line="240" w:lineRule="auto"/>
        <w:rPr>
          <w:rFonts w:ascii="Calibri-Italic" w:hAnsi="Calibri-Italic" w:cs="Calibri-Italic"/>
          <w:i/>
          <w:iCs/>
          <w:color w:val="000000"/>
          <w:sz w:val="24"/>
          <w:szCs w:val="24"/>
        </w:rPr>
      </w:pPr>
      <w:r>
        <w:rPr>
          <w:rFonts w:ascii="Calibri" w:hAnsi="Calibri" w:cs="Calibri"/>
          <w:color w:val="000000"/>
          <w:sz w:val="24"/>
          <w:szCs w:val="24"/>
        </w:rPr>
        <w:t xml:space="preserve">Governors. </w:t>
      </w:r>
    </w:p>
    <w:p w:rsidR="00533FA3" w:rsidRDefault="00533FA3">
      <w:pPr>
        <w:autoSpaceDE w:val="0"/>
        <w:autoSpaceDN w:val="0"/>
        <w:adjustRightInd w:val="0"/>
        <w:spacing w:after="0" w:line="240" w:lineRule="auto"/>
        <w:rPr>
          <w:rFonts w:ascii="Arial" w:hAnsi="Arial" w:cs="Arial"/>
          <w:color w:val="000000"/>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5. WHAT TO EXPECT UNDER THIS PROCEDURE</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5.1 Your rights as a person making a complaint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In dealing with complaint we will ensure;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fair treatment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courtesy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a timely response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accurate advice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 xml:space="preserve">respect for privacy – </w:t>
      </w:r>
      <w:r>
        <w:rPr>
          <w:rFonts w:ascii="Calibri" w:hAnsi="Calibri" w:cs="Calibri"/>
          <w:color w:val="000000"/>
          <w:sz w:val="24"/>
          <w:szCs w:val="24"/>
        </w:rPr>
        <w:t>complaints will be treated as confidentially as possible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allowing for the possibility of consultation with other appropriate parties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about the complaint and</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clear reasons for decisions.</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5.2 Your responsibilities as a person making a complaint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In making </w:t>
      </w:r>
      <w:r>
        <w:rPr>
          <w:rFonts w:ascii="Calibri" w:hAnsi="Calibri" w:cs="Calibri"/>
          <w:color w:val="000000"/>
          <w:sz w:val="24"/>
          <w:szCs w:val="24"/>
        </w:rPr>
        <w:t>a complaint it is important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raise issues in a timely manner</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treat our staff with respect and courtesy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provide accurate and concise information in relation to the issues raised</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SymbolMT" w:eastAsia="SymbolMT" w:hAnsi="Arial" w:cs="SymbolMT" w:hint="eastAsia"/>
          <w:color w:val="000000"/>
          <w:sz w:val="24"/>
          <w:szCs w:val="24"/>
        </w:rPr>
        <w:t></w:t>
      </w:r>
      <w:r>
        <w:rPr>
          <w:rFonts w:ascii="SymbolMT" w:eastAsia="SymbolMT" w:hAnsi="Arial" w:cs="SymbolMT"/>
          <w:color w:val="000000"/>
          <w:sz w:val="24"/>
          <w:szCs w:val="24"/>
        </w:rPr>
        <w:t xml:space="preserve"> </w:t>
      </w:r>
      <w:r>
        <w:rPr>
          <w:rFonts w:ascii="Calibri" w:hAnsi="Calibri" w:cs="Calibri"/>
          <w:color w:val="000000"/>
          <w:sz w:val="24"/>
          <w:szCs w:val="24"/>
        </w:rPr>
        <w:t>use these procedures fully and engage with them at the appropriate l</w:t>
      </w:r>
      <w:r>
        <w:rPr>
          <w:rFonts w:ascii="Calibri" w:hAnsi="Calibri" w:cs="Calibri"/>
          <w:color w:val="000000"/>
          <w:sz w:val="24"/>
          <w:szCs w:val="24"/>
        </w:rPr>
        <w:t>evels.</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5.3 Rights of parties involved during the investigation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Where a meeting is arranged the complainant may be </w:t>
      </w:r>
      <w:r>
        <w:rPr>
          <w:rFonts w:ascii="Calibri" w:hAnsi="Calibri" w:cs="Calibri"/>
          <w:b/>
          <w:color w:val="000000"/>
          <w:sz w:val="24"/>
          <w:szCs w:val="24"/>
        </w:rPr>
        <w:t xml:space="preserve">accompanied </w:t>
      </w:r>
      <w:r>
        <w:rPr>
          <w:rFonts w:ascii="Calibri" w:hAnsi="Calibri" w:cs="Calibri"/>
          <w:color w:val="000000"/>
          <w:sz w:val="24"/>
          <w:szCs w:val="24"/>
        </w:rPr>
        <w:t>but not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b/>
          <w:color w:val="000000"/>
          <w:sz w:val="24"/>
          <w:szCs w:val="24"/>
        </w:rPr>
        <w:t xml:space="preserve">represented </w:t>
      </w:r>
      <w:r>
        <w:rPr>
          <w:rFonts w:ascii="Calibri" w:hAnsi="Calibri" w:cs="Calibri"/>
          <w:color w:val="000000"/>
          <w:sz w:val="24"/>
          <w:szCs w:val="24"/>
        </w:rPr>
        <w:t>by another person. This Procedure does not take away from the statutory rights of any of the participants.</w:t>
      </w: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533FA3">
      <w:pPr>
        <w:autoSpaceDE w:val="0"/>
        <w:autoSpaceDN w:val="0"/>
        <w:adjustRightInd w:val="0"/>
        <w:spacing w:after="0" w:line="240" w:lineRule="auto"/>
        <w:rPr>
          <w:rFonts w:ascii="Calibri" w:hAnsi="Calibri" w:cs="Calibri"/>
          <w:color w:val="000000"/>
          <w:sz w:val="24"/>
          <w:szCs w:val="24"/>
        </w:rPr>
      </w:pP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lastRenderedPageBreak/>
        <w:t>5.4 Timeframes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Where concerns are raised with the relevant Teacher or Principal, a response will</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normally be provided during the meeting or within an agreed timeframe.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Bold" w:hAnsi="Calibri-Bold" w:cs="Calibri-Bold"/>
          <w:b/>
          <w:bCs/>
          <w:color w:val="000000"/>
          <w:sz w:val="24"/>
          <w:szCs w:val="24"/>
        </w:rPr>
        <w:t xml:space="preserve">Stage 1 </w:t>
      </w:r>
      <w:r>
        <w:rPr>
          <w:rFonts w:ascii="Calibri" w:hAnsi="Calibri" w:cs="Calibri"/>
          <w:color w:val="000000"/>
          <w:sz w:val="24"/>
          <w:szCs w:val="24"/>
        </w:rPr>
        <w:t>– Normally acknowledge within 10 school working days, response normally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within 20 school working days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Bold" w:hAnsi="Calibri-Bold" w:cs="Calibri-Bold"/>
          <w:b/>
          <w:bCs/>
          <w:color w:val="000000"/>
          <w:sz w:val="24"/>
          <w:szCs w:val="24"/>
        </w:rPr>
        <w:t xml:space="preserve">Stage 2 </w:t>
      </w:r>
      <w:r>
        <w:rPr>
          <w:rFonts w:ascii="Calibri" w:hAnsi="Calibri" w:cs="Calibri"/>
          <w:color w:val="000000"/>
          <w:sz w:val="24"/>
          <w:szCs w:val="24"/>
        </w:rPr>
        <w:t>– Normally acknowledge within 10 school working days, response normally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within 20 school working days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If, for any reason, the review of a complaint takes longer to complete, you will be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informed of revised time limits </w:t>
      </w:r>
      <w:r>
        <w:rPr>
          <w:rFonts w:ascii="Calibri" w:hAnsi="Calibri" w:cs="Calibri"/>
          <w:color w:val="000000"/>
          <w:sz w:val="24"/>
          <w:szCs w:val="24"/>
        </w:rPr>
        <w:t>and kept updated on progress.</w:t>
      </w:r>
    </w:p>
    <w:p w:rsidR="00533FA3" w:rsidRDefault="00C90AB6">
      <w:pPr>
        <w:autoSpaceDE w:val="0"/>
        <w:autoSpaceDN w:val="0"/>
        <w:adjustRightInd w:val="0"/>
        <w:spacing w:after="0" w:line="240" w:lineRule="auto"/>
        <w:rPr>
          <w:rFonts w:ascii="Calibri-BoldItalic" w:hAnsi="Calibri-BoldItalic" w:cs="Calibri-BoldItalic"/>
          <w:b/>
          <w:bCs/>
          <w:i/>
          <w:iCs/>
          <w:color w:val="000000"/>
          <w:sz w:val="24"/>
          <w:szCs w:val="24"/>
        </w:rPr>
      </w:pPr>
      <w:r>
        <w:rPr>
          <w:rFonts w:ascii="Calibri-BoldItalic" w:hAnsi="Calibri-BoldItalic" w:cs="Calibri-BoldItalic"/>
          <w:b/>
          <w:bCs/>
          <w:i/>
          <w:iCs/>
          <w:color w:val="000000"/>
          <w:sz w:val="24"/>
          <w:szCs w:val="24"/>
        </w:rPr>
        <w:t>These timeframes may need to be reviewed if complaints are ongoing during school holiday periods.</w:t>
      </w:r>
    </w:p>
    <w:p w:rsidR="00533FA3" w:rsidRDefault="00533FA3">
      <w:pPr>
        <w:autoSpaceDE w:val="0"/>
        <w:autoSpaceDN w:val="0"/>
        <w:adjustRightInd w:val="0"/>
        <w:spacing w:after="0" w:line="240" w:lineRule="auto"/>
        <w:rPr>
          <w:rFonts w:ascii="Arial" w:hAnsi="Arial" w:cs="Arial"/>
          <w:color w:val="000000"/>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6. MAKING A COMPLAINT</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6.1 Equality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school requires complaints to be made in writing. Where this may present difficulties,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please contact the school which will make reasonable arrangements to support the</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complainant with this process.</w:t>
      </w:r>
    </w:p>
    <w:p w:rsidR="00533FA3" w:rsidRDefault="00533FA3">
      <w:pPr>
        <w:autoSpaceDE w:val="0"/>
        <w:autoSpaceDN w:val="0"/>
        <w:adjustRightInd w:val="0"/>
        <w:spacing w:after="0" w:line="240" w:lineRule="auto"/>
        <w:rPr>
          <w:rFonts w:ascii="Calibri-Bold" w:hAnsi="Calibri-Bold" w:cs="Calibri-Bold"/>
          <w:b/>
          <w:bCs/>
          <w:color w:val="000000"/>
          <w:sz w:val="24"/>
          <w:szCs w:val="24"/>
        </w:rPr>
      </w:pPr>
    </w:p>
    <w:p w:rsidR="00533FA3" w:rsidRDefault="00C90AB6">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6.2 Unreasonable Complaints</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school is committed to dealing with all complaints fairly and impartially, and to</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providing a high quality serv</w:t>
      </w:r>
      <w:r>
        <w:rPr>
          <w:rFonts w:ascii="Calibri" w:hAnsi="Calibri" w:cs="Calibri"/>
          <w:color w:val="000000"/>
          <w:sz w:val="24"/>
          <w:szCs w:val="24"/>
        </w:rPr>
        <w:t>ice to those who complain.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There will be occasions when, despite all stages of the complaints procedure having been</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completed and the complaint having been reviewed by the Ombudsman, the complainant</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remains dissatisfied. If they try to re‐open the same iss</w:t>
      </w:r>
      <w:r>
        <w:rPr>
          <w:rFonts w:ascii="Calibri" w:hAnsi="Calibri" w:cs="Calibri"/>
          <w:color w:val="000000"/>
          <w:sz w:val="24"/>
          <w:szCs w:val="24"/>
        </w:rPr>
        <w:t>ue, the Chair of Governors will</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inform them that the procedure has been completed and that the matter is now closed.</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If the complainant repeatedly continues to contact the school with the same issue it may</w:t>
      </w:r>
    </w:p>
    <w:p w:rsidR="00533FA3" w:rsidRDefault="00C90AB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choose not to respond.</w:t>
      </w:r>
    </w:p>
    <w:sectPr w:rsidR="00533FA3">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Calibri-BoldItalic">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FA3"/>
    <w:rsid w:val="00533FA3"/>
    <w:rsid w:val="00C90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BEA06"/>
  <w15:chartTrackingRefBased/>
  <w15:docId w15:val="{60A2F290-F34D-4912-8494-2F64512CE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brennan</dc:creator>
  <cp:keywords/>
  <dc:description/>
  <cp:lastModifiedBy>s brennan</cp:lastModifiedBy>
  <cp:revision>2</cp:revision>
  <cp:lastPrinted>2017-12-15T10:27:00Z</cp:lastPrinted>
  <dcterms:created xsi:type="dcterms:W3CDTF">2022-03-21T09:43:00Z</dcterms:created>
  <dcterms:modified xsi:type="dcterms:W3CDTF">2022-03-21T09:43:00Z</dcterms:modified>
</cp:coreProperties>
</file>