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27EC0" w14:textId="77777777" w:rsidR="009C1A32" w:rsidRDefault="009C1A32">
      <w:pPr>
        <w:pStyle w:val="Heading1"/>
        <w:ind w:right="1"/>
        <w:jc w:val="center"/>
        <w:rPr>
          <w:rFonts w:ascii="Arial" w:hAnsi="Arial" w:cs="Arial"/>
        </w:rPr>
      </w:pPr>
    </w:p>
    <w:p w14:paraId="00B27EC1" w14:textId="77777777" w:rsidR="009C1A32" w:rsidRDefault="009C1A32">
      <w:pPr>
        <w:rPr>
          <w:rFonts w:ascii="Arial" w:hAnsi="Arial" w:cs="Arial"/>
        </w:rPr>
      </w:pPr>
    </w:p>
    <w:p w14:paraId="00B27EC2" w14:textId="77777777" w:rsidR="009C1A32" w:rsidRDefault="009C1A32">
      <w:pPr>
        <w:rPr>
          <w:rFonts w:ascii="Arial" w:hAnsi="Arial" w:cs="Arial"/>
        </w:rPr>
      </w:pPr>
    </w:p>
    <w:p w14:paraId="00B27EC3" w14:textId="77777777" w:rsidR="009C1A32" w:rsidRDefault="009C1A32">
      <w:pPr>
        <w:rPr>
          <w:rFonts w:ascii="Arial" w:hAnsi="Arial" w:cs="Arial"/>
        </w:rPr>
      </w:pPr>
    </w:p>
    <w:p w14:paraId="00B27EC4" w14:textId="77777777" w:rsidR="009C1A32" w:rsidRDefault="009C1A32" w:rsidP="00467AB5">
      <w:pPr>
        <w:jc w:val="center"/>
        <w:rPr>
          <w:rFonts w:ascii="Arial" w:hAnsi="Arial" w:cs="Arial"/>
        </w:rPr>
      </w:pPr>
    </w:p>
    <w:p w14:paraId="00B27EC5" w14:textId="77777777" w:rsidR="009C1A32" w:rsidRDefault="009C1A32" w:rsidP="00467AB5">
      <w:pPr>
        <w:jc w:val="center"/>
        <w:rPr>
          <w:rFonts w:ascii="Arial" w:hAnsi="Arial" w:cs="Arial"/>
        </w:rPr>
      </w:pPr>
    </w:p>
    <w:p w14:paraId="00B27EC6" w14:textId="77777777" w:rsidR="009C1A32" w:rsidRDefault="009C1A32" w:rsidP="00467AB5">
      <w:pPr>
        <w:jc w:val="center"/>
        <w:rPr>
          <w:rFonts w:ascii="Arial" w:hAnsi="Arial" w:cs="Arial"/>
        </w:rPr>
      </w:pPr>
    </w:p>
    <w:p w14:paraId="00B27EC7" w14:textId="77777777" w:rsidR="009C1A32" w:rsidRPr="00467AB5" w:rsidRDefault="00414771" w:rsidP="00467AB5">
      <w:pPr>
        <w:jc w:val="center"/>
        <w:rPr>
          <w:rFonts w:ascii="Arial" w:hAnsi="Arial" w:cs="Arial"/>
          <w:sz w:val="72"/>
          <w:szCs w:val="72"/>
        </w:rPr>
      </w:pPr>
      <w:r w:rsidRPr="00467AB5">
        <w:rPr>
          <w:rFonts w:ascii="Arial" w:hAnsi="Arial" w:cs="Arial"/>
          <w:sz w:val="72"/>
          <w:szCs w:val="72"/>
        </w:rPr>
        <w:t>St Patrick’s Primary School</w:t>
      </w:r>
    </w:p>
    <w:p w14:paraId="00B27EC8" w14:textId="77777777" w:rsidR="00414771" w:rsidRPr="00467AB5" w:rsidRDefault="00467AB5" w:rsidP="00467AB5">
      <w:pPr>
        <w:rPr>
          <w:rFonts w:ascii="Arial" w:hAnsi="Arial" w:cs="Arial"/>
          <w:sz w:val="72"/>
          <w:szCs w:val="72"/>
        </w:rPr>
      </w:pPr>
      <w:r w:rsidRPr="00467AB5">
        <w:rPr>
          <w:rFonts w:ascii="Arial" w:hAnsi="Arial" w:cs="Arial"/>
          <w:sz w:val="72"/>
          <w:szCs w:val="72"/>
        </w:rPr>
        <w:t xml:space="preserve">             </w:t>
      </w:r>
      <w:r w:rsidR="00414771" w:rsidRPr="00467AB5">
        <w:rPr>
          <w:rFonts w:ascii="Arial" w:hAnsi="Arial" w:cs="Arial"/>
          <w:sz w:val="72"/>
          <w:szCs w:val="72"/>
        </w:rPr>
        <w:t>Moneymore</w:t>
      </w:r>
    </w:p>
    <w:p w14:paraId="00B27EC9" w14:textId="77777777" w:rsidR="009C1A32" w:rsidRDefault="009C1A32">
      <w:pPr>
        <w:rPr>
          <w:rFonts w:ascii="Arial" w:hAnsi="Arial" w:cs="Arial"/>
        </w:rPr>
      </w:pPr>
    </w:p>
    <w:p w14:paraId="00B27ECA" w14:textId="77777777" w:rsidR="009C1A32" w:rsidRDefault="009C1A32">
      <w:pPr>
        <w:rPr>
          <w:rFonts w:ascii="Arial" w:hAnsi="Arial" w:cs="Arial"/>
        </w:rPr>
      </w:pPr>
    </w:p>
    <w:p w14:paraId="00B27ECB" w14:textId="77777777" w:rsidR="009C1A32" w:rsidRDefault="009C1A32">
      <w:pPr>
        <w:rPr>
          <w:rFonts w:ascii="Arial" w:hAnsi="Arial" w:cs="Arial"/>
        </w:rPr>
      </w:pPr>
    </w:p>
    <w:p w14:paraId="00B27ECC" w14:textId="77777777" w:rsidR="009C1A32" w:rsidRDefault="009C1A32">
      <w:pPr>
        <w:rPr>
          <w:rFonts w:ascii="Arial" w:hAnsi="Arial" w:cs="Arial"/>
        </w:rPr>
      </w:pPr>
    </w:p>
    <w:p w14:paraId="00B27ECD" w14:textId="77777777" w:rsidR="009C1A32" w:rsidRDefault="009C1A32">
      <w:pPr>
        <w:rPr>
          <w:rFonts w:ascii="Arial" w:hAnsi="Arial" w:cs="Arial"/>
        </w:rPr>
      </w:pPr>
    </w:p>
    <w:p w14:paraId="00B27ECE" w14:textId="77777777" w:rsidR="009C1A32" w:rsidRDefault="009C1A32">
      <w:pPr>
        <w:rPr>
          <w:rFonts w:ascii="Arial" w:hAnsi="Arial" w:cs="Arial"/>
        </w:rPr>
      </w:pPr>
    </w:p>
    <w:p w14:paraId="00B27ECF" w14:textId="77777777" w:rsidR="009C1A32" w:rsidRDefault="00B16BB2">
      <w:pPr>
        <w:pStyle w:val="Heading1"/>
        <w:ind w:right="1"/>
        <w:jc w:val="center"/>
        <w:rPr>
          <w:rFonts w:ascii="Arial" w:hAnsi="Arial" w:cs="Arial"/>
          <w:sz w:val="52"/>
          <w:szCs w:val="52"/>
        </w:rPr>
      </w:pPr>
      <w:r>
        <w:rPr>
          <w:rFonts w:ascii="Arial" w:hAnsi="Arial" w:cs="Arial"/>
          <w:sz w:val="52"/>
          <w:szCs w:val="52"/>
        </w:rPr>
        <w:t>Safeguarding and Child Protection Policy</w:t>
      </w:r>
    </w:p>
    <w:p w14:paraId="00B27ED0" w14:textId="77777777" w:rsidR="009C1A32" w:rsidRDefault="009C1A32">
      <w:pPr>
        <w:rPr>
          <w:rFonts w:ascii="Arial" w:hAnsi="Arial" w:cs="Arial"/>
        </w:rPr>
      </w:pPr>
    </w:p>
    <w:p w14:paraId="00B27ED1" w14:textId="77777777" w:rsidR="009C1A32" w:rsidRDefault="009C1A32">
      <w:pPr>
        <w:rPr>
          <w:rFonts w:ascii="Arial" w:hAnsi="Arial" w:cs="Arial"/>
        </w:rPr>
      </w:pPr>
    </w:p>
    <w:p w14:paraId="00B27ED2" w14:textId="77777777" w:rsidR="009C1A32" w:rsidRDefault="009C1A32">
      <w:pPr>
        <w:rPr>
          <w:rFonts w:ascii="Arial" w:hAnsi="Arial" w:cs="Arial"/>
        </w:rPr>
      </w:pPr>
    </w:p>
    <w:p w14:paraId="00B27ED3" w14:textId="77777777" w:rsidR="009C1A32" w:rsidRDefault="009C1A32">
      <w:pPr>
        <w:rPr>
          <w:rFonts w:ascii="Arial" w:hAnsi="Arial" w:cs="Arial"/>
        </w:rPr>
      </w:pPr>
    </w:p>
    <w:p w14:paraId="00B27ED4" w14:textId="77777777" w:rsidR="009C1A32" w:rsidRDefault="00CD5931">
      <w:pPr>
        <w:rPr>
          <w:rFonts w:ascii="Arial" w:hAnsi="Arial" w:cs="Arial"/>
        </w:rPr>
      </w:pPr>
      <w:r>
        <w:rPr>
          <w:noProof/>
        </w:rPr>
        <w:drawing>
          <wp:anchor distT="0" distB="0" distL="114300" distR="114300" simplePos="0" relativeHeight="251644416" behindDoc="1" locked="0" layoutInCell="1" allowOverlap="1" wp14:anchorId="00B2834A" wp14:editId="00B2834B">
            <wp:simplePos x="0" y="0"/>
            <wp:positionH relativeFrom="column">
              <wp:posOffset>1245870</wp:posOffset>
            </wp:positionH>
            <wp:positionV relativeFrom="paragraph">
              <wp:posOffset>128905</wp:posOffset>
            </wp:positionV>
            <wp:extent cx="3122930" cy="3708400"/>
            <wp:effectExtent l="0" t="0" r="0" b="0"/>
            <wp:wrapTight wrapText="bothSides">
              <wp:wrapPolygon edited="0">
                <wp:start x="0" y="0"/>
                <wp:lineTo x="0" y="21526"/>
                <wp:lineTo x="21477" y="21526"/>
                <wp:lineTo x="21477" y="0"/>
                <wp:lineTo x="0" y="0"/>
              </wp:wrapPolygon>
            </wp:wrapTight>
            <wp:docPr id="2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2930" cy="370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27ED5" w14:textId="77777777" w:rsidR="009C1A32" w:rsidRDefault="009C1A32">
      <w:pPr>
        <w:rPr>
          <w:rFonts w:ascii="Arial" w:hAnsi="Arial" w:cs="Arial"/>
        </w:rPr>
      </w:pPr>
    </w:p>
    <w:p w14:paraId="00B27ED6" w14:textId="77777777" w:rsidR="009C1A32" w:rsidRDefault="009C1A32">
      <w:pPr>
        <w:rPr>
          <w:rFonts w:ascii="Arial" w:hAnsi="Arial" w:cs="Arial"/>
        </w:rPr>
      </w:pPr>
    </w:p>
    <w:p w14:paraId="00B27ED7" w14:textId="77777777" w:rsidR="009C1A32" w:rsidRDefault="009C1A32">
      <w:pPr>
        <w:rPr>
          <w:rFonts w:ascii="Arial" w:hAnsi="Arial" w:cs="Arial"/>
        </w:rPr>
      </w:pPr>
    </w:p>
    <w:p w14:paraId="00B27ED8" w14:textId="77777777" w:rsidR="009C1A32" w:rsidRDefault="009C1A32">
      <w:pPr>
        <w:rPr>
          <w:rFonts w:ascii="Arial" w:hAnsi="Arial" w:cs="Arial"/>
        </w:rPr>
      </w:pPr>
    </w:p>
    <w:p w14:paraId="00B27ED9" w14:textId="77777777" w:rsidR="009C1A32" w:rsidRDefault="009C1A32">
      <w:pPr>
        <w:rPr>
          <w:rFonts w:ascii="Arial" w:hAnsi="Arial" w:cs="Arial"/>
          <w:sz w:val="52"/>
          <w:szCs w:val="52"/>
        </w:rPr>
      </w:pPr>
    </w:p>
    <w:p w14:paraId="00B27EDA" w14:textId="77777777" w:rsidR="009C1A32" w:rsidRDefault="009C1A32">
      <w:pPr>
        <w:ind w:left="1440" w:firstLine="720"/>
        <w:rPr>
          <w:rFonts w:ascii="Arial" w:hAnsi="Arial" w:cs="Arial"/>
          <w:color w:val="0000FF"/>
        </w:rPr>
      </w:pPr>
    </w:p>
    <w:p w14:paraId="00B27EDB" w14:textId="77777777" w:rsidR="009C1A32" w:rsidRDefault="009C1A32">
      <w:pPr>
        <w:ind w:left="1440" w:firstLine="720"/>
        <w:rPr>
          <w:rFonts w:ascii="Arial" w:hAnsi="Arial" w:cs="Arial"/>
          <w:color w:val="0000FF"/>
        </w:rPr>
      </w:pPr>
    </w:p>
    <w:p w14:paraId="00B27EDC" w14:textId="77777777" w:rsidR="009C1A32" w:rsidRDefault="009C1A32">
      <w:pPr>
        <w:ind w:left="1440" w:firstLine="720"/>
        <w:rPr>
          <w:rFonts w:ascii="Arial" w:hAnsi="Arial" w:cs="Arial"/>
          <w:color w:val="0000FF"/>
        </w:rPr>
      </w:pPr>
    </w:p>
    <w:p w14:paraId="00B27EDD" w14:textId="77777777" w:rsidR="009C1A32" w:rsidRDefault="009C1A32">
      <w:pPr>
        <w:ind w:left="1440" w:firstLine="720"/>
        <w:rPr>
          <w:rFonts w:ascii="Arial" w:hAnsi="Arial" w:cs="Arial"/>
          <w:color w:val="0000FF"/>
        </w:rPr>
      </w:pPr>
    </w:p>
    <w:p w14:paraId="00B27EDE" w14:textId="77777777" w:rsidR="009C1A32" w:rsidRDefault="009C1A32">
      <w:pPr>
        <w:ind w:left="1440" w:firstLine="720"/>
        <w:rPr>
          <w:rFonts w:ascii="Arial" w:hAnsi="Arial" w:cs="Arial"/>
          <w:color w:val="0000FF"/>
        </w:rPr>
      </w:pPr>
    </w:p>
    <w:p w14:paraId="00B27EDF" w14:textId="77777777" w:rsidR="009C1A32" w:rsidRDefault="009C1A32">
      <w:pPr>
        <w:ind w:left="1440" w:firstLine="720"/>
        <w:rPr>
          <w:rFonts w:ascii="Arial" w:hAnsi="Arial" w:cs="Arial"/>
          <w:color w:val="0000FF"/>
        </w:rPr>
      </w:pPr>
    </w:p>
    <w:p w14:paraId="00B27EE0" w14:textId="77777777" w:rsidR="009C1A32" w:rsidRDefault="009C1A32">
      <w:pPr>
        <w:ind w:left="1440" w:firstLine="720"/>
        <w:rPr>
          <w:rFonts w:ascii="Arial" w:hAnsi="Arial" w:cs="Arial"/>
          <w:color w:val="0000FF"/>
        </w:rPr>
      </w:pPr>
    </w:p>
    <w:p w14:paraId="00B27EE1" w14:textId="77777777" w:rsidR="009C1A32" w:rsidRDefault="009C1A32" w:rsidP="00055637">
      <w:pPr>
        <w:ind w:left="1440" w:firstLine="720"/>
        <w:rPr>
          <w:rFonts w:ascii="Arial" w:hAnsi="Arial" w:cs="Arial"/>
          <w:color w:val="0000FF"/>
        </w:rPr>
      </w:pPr>
    </w:p>
    <w:p w14:paraId="00B27EE2" w14:textId="77777777" w:rsidR="009C1A32" w:rsidRDefault="009C1A32" w:rsidP="00055637">
      <w:pPr>
        <w:rPr>
          <w:rFonts w:ascii="Arial" w:hAnsi="Arial" w:cs="Arial"/>
        </w:rPr>
      </w:pPr>
    </w:p>
    <w:p w14:paraId="00B27EE3" w14:textId="77777777" w:rsidR="009C1A32" w:rsidRDefault="009C1A32">
      <w:pPr>
        <w:rPr>
          <w:rFonts w:ascii="Arial" w:hAnsi="Arial" w:cs="Arial"/>
        </w:rPr>
      </w:pPr>
    </w:p>
    <w:p w14:paraId="00B27EE4" w14:textId="77777777" w:rsidR="009C1A32" w:rsidRDefault="009C1A32">
      <w:pPr>
        <w:rPr>
          <w:rFonts w:ascii="Arial" w:hAnsi="Arial" w:cs="Arial"/>
        </w:rPr>
      </w:pPr>
    </w:p>
    <w:p w14:paraId="00B27EE5" w14:textId="77777777" w:rsidR="009C1A32" w:rsidRDefault="009C1A32">
      <w:pPr>
        <w:rPr>
          <w:rFonts w:ascii="Arial" w:hAnsi="Arial" w:cs="Arial"/>
        </w:rPr>
      </w:pPr>
    </w:p>
    <w:p w14:paraId="00B27EE6" w14:textId="77777777" w:rsidR="009C1A32" w:rsidRDefault="009C1A32">
      <w:pPr>
        <w:rPr>
          <w:rFonts w:ascii="Arial" w:hAnsi="Arial" w:cs="Arial"/>
        </w:rPr>
      </w:pPr>
    </w:p>
    <w:p w14:paraId="00B27EE7" w14:textId="77777777" w:rsidR="009C1A32" w:rsidRDefault="009C1A32">
      <w:pPr>
        <w:rPr>
          <w:rFonts w:ascii="Arial" w:hAnsi="Arial" w:cs="Arial"/>
        </w:rPr>
      </w:pPr>
    </w:p>
    <w:p w14:paraId="00B27EE8" w14:textId="77777777" w:rsidR="009C1A32" w:rsidRDefault="009C1A32">
      <w:pPr>
        <w:rPr>
          <w:rFonts w:ascii="Arial" w:hAnsi="Arial" w:cs="Arial"/>
        </w:rPr>
      </w:pPr>
    </w:p>
    <w:p w14:paraId="00B27EE9" w14:textId="77777777" w:rsidR="003734F7" w:rsidRDefault="003734F7">
      <w:pPr>
        <w:jc w:val="both"/>
        <w:rPr>
          <w:rFonts w:ascii="Arial" w:hAnsi="Arial" w:cs="Arial"/>
        </w:rPr>
      </w:pPr>
    </w:p>
    <w:p w14:paraId="00B27EEA" w14:textId="77777777" w:rsidR="009C1A32" w:rsidRPr="00B110D4" w:rsidRDefault="009C1A32">
      <w:pPr>
        <w:jc w:val="both"/>
        <w:rPr>
          <w:rFonts w:ascii="Arial" w:hAnsi="Arial" w:cs="Arial"/>
          <w:bCs/>
        </w:rPr>
      </w:pPr>
      <w:r w:rsidRPr="00055637">
        <w:rPr>
          <w:rFonts w:ascii="Arial" w:hAnsi="Arial" w:cs="Arial"/>
          <w:b/>
          <w:bCs/>
          <w:u w:val="single"/>
        </w:rPr>
        <w:lastRenderedPageBreak/>
        <w:t xml:space="preserve">1.  </w:t>
      </w:r>
      <w:r w:rsidR="004B7DC0" w:rsidRPr="00055637">
        <w:rPr>
          <w:rFonts w:ascii="Arial" w:hAnsi="Arial" w:cs="Arial"/>
          <w:b/>
          <w:bCs/>
          <w:u w:val="single"/>
        </w:rPr>
        <w:t>Child Protection Ethos</w:t>
      </w:r>
      <w:r w:rsidR="004B7DC0">
        <w:rPr>
          <w:rFonts w:ascii="Arial" w:hAnsi="Arial" w:cs="Arial"/>
          <w:b/>
          <w:bCs/>
          <w:u w:val="single"/>
        </w:rPr>
        <w:t xml:space="preserve">   </w:t>
      </w:r>
    </w:p>
    <w:p w14:paraId="00B27EEB" w14:textId="77777777" w:rsidR="009C1A32" w:rsidRDefault="009C1A32">
      <w:pPr>
        <w:jc w:val="both"/>
        <w:rPr>
          <w:rFonts w:ascii="Arial" w:hAnsi="Arial" w:cs="Arial"/>
          <w:b/>
          <w:bCs/>
          <w:u w:val="single"/>
        </w:rPr>
      </w:pPr>
    </w:p>
    <w:p w14:paraId="00B27EEC" w14:textId="77777777" w:rsidR="009C1A32" w:rsidRDefault="009C1A32">
      <w:pPr>
        <w:jc w:val="both"/>
        <w:rPr>
          <w:rFonts w:ascii="Arial" w:hAnsi="Arial" w:cs="Arial"/>
        </w:rPr>
      </w:pPr>
      <w:r w:rsidRPr="00B110D4">
        <w:rPr>
          <w:rFonts w:ascii="Arial" w:hAnsi="Arial" w:cs="Arial"/>
        </w:rPr>
        <w:t xml:space="preserve">We </w:t>
      </w:r>
      <w:r w:rsidR="00414771">
        <w:rPr>
          <w:rFonts w:ascii="Arial" w:hAnsi="Arial" w:cs="Arial"/>
        </w:rPr>
        <w:t>in St. Patrick’s PS</w:t>
      </w:r>
      <w:r w:rsidRPr="00B110D4">
        <w:rPr>
          <w:rFonts w:ascii="Arial" w:hAnsi="Arial" w:cs="Arial"/>
        </w:rPr>
        <w:t xml:space="preserve"> have a responsibility for the Pastoral Care, general welfare and safety of the children in our care and we will carry out this duty by providing a caring, supportive and safe environment, where each child is valued for his or her unique talents and abilities, and in which all our young people can learn and develop to their full potential. All staff, teaching and non-</w:t>
      </w:r>
      <w:r w:rsidR="00B110D4" w:rsidRPr="00B110D4">
        <w:rPr>
          <w:rFonts w:ascii="Arial" w:hAnsi="Arial" w:cs="Arial"/>
        </w:rPr>
        <w:t>teaching</w:t>
      </w:r>
      <w:r w:rsidRPr="00B110D4">
        <w:rPr>
          <w:rFonts w:ascii="Arial" w:hAnsi="Arial" w:cs="Arial"/>
        </w:rPr>
        <w:t xml:space="preserve"> should be alert to the signs of possible abuse and should know the procedures to be followed. This Policy sets out guidance on the action, which is required where abuse or neglect of a child is suspected and outlines referral procedures within our school</w:t>
      </w:r>
      <w:r w:rsidR="0001641B">
        <w:rPr>
          <w:rFonts w:ascii="Arial" w:hAnsi="Arial" w:cs="Arial"/>
        </w:rPr>
        <w:t>.</w:t>
      </w:r>
    </w:p>
    <w:p w14:paraId="00B27EED" w14:textId="77777777" w:rsidR="0001641B" w:rsidRDefault="0001641B">
      <w:pPr>
        <w:jc w:val="both"/>
        <w:rPr>
          <w:rFonts w:ascii="Arial" w:hAnsi="Arial" w:cs="Arial"/>
        </w:rPr>
      </w:pPr>
    </w:p>
    <w:p w14:paraId="00B27EEE" w14:textId="77777777" w:rsidR="0001641B" w:rsidRDefault="0001641B">
      <w:pPr>
        <w:jc w:val="both"/>
        <w:rPr>
          <w:rFonts w:ascii="Arial" w:hAnsi="Arial" w:cs="Arial"/>
        </w:rPr>
      </w:pPr>
    </w:p>
    <w:p w14:paraId="00B27EEF" w14:textId="77777777" w:rsidR="0001641B" w:rsidRDefault="0001641B">
      <w:pPr>
        <w:jc w:val="both"/>
        <w:rPr>
          <w:rFonts w:ascii="Arial" w:hAnsi="Arial" w:cs="Arial"/>
        </w:rPr>
      </w:pPr>
    </w:p>
    <w:p w14:paraId="00B27EF0" w14:textId="77777777" w:rsidR="0001641B" w:rsidRDefault="0001641B">
      <w:pPr>
        <w:jc w:val="both"/>
        <w:rPr>
          <w:rFonts w:ascii="Arial" w:hAnsi="Arial" w:cs="Arial"/>
        </w:rPr>
      </w:pPr>
    </w:p>
    <w:p w14:paraId="00B27EF1" w14:textId="77777777" w:rsidR="0001641B" w:rsidRDefault="0001641B">
      <w:pPr>
        <w:jc w:val="both"/>
        <w:rPr>
          <w:rFonts w:ascii="Arial" w:hAnsi="Arial" w:cs="Arial"/>
        </w:rPr>
      </w:pPr>
    </w:p>
    <w:p w14:paraId="00B27EF2" w14:textId="77777777" w:rsidR="009C1A32" w:rsidRPr="00055637" w:rsidRDefault="009C1A32">
      <w:pPr>
        <w:pStyle w:val="Heading1"/>
        <w:jc w:val="both"/>
        <w:rPr>
          <w:rFonts w:ascii="Arial" w:hAnsi="Arial" w:cs="Arial"/>
        </w:rPr>
      </w:pPr>
      <w:r w:rsidRPr="00055637">
        <w:rPr>
          <w:rFonts w:ascii="Arial" w:hAnsi="Arial" w:cs="Arial"/>
        </w:rPr>
        <w:t xml:space="preserve">2. </w:t>
      </w:r>
      <w:r w:rsidR="004B7DC0" w:rsidRPr="00055637">
        <w:rPr>
          <w:rFonts w:ascii="Arial" w:hAnsi="Arial" w:cs="Arial"/>
        </w:rPr>
        <w:t>Principles</w:t>
      </w:r>
    </w:p>
    <w:p w14:paraId="00B27EF3" w14:textId="77777777" w:rsidR="009C1A32" w:rsidRDefault="009C1A32">
      <w:pPr>
        <w:rPr>
          <w:rFonts w:ascii="Arial" w:hAnsi="Arial" w:cs="Arial"/>
        </w:rPr>
      </w:pPr>
    </w:p>
    <w:p w14:paraId="00B27EF4" w14:textId="77777777" w:rsidR="009C1A32" w:rsidRDefault="009C1A32">
      <w:pPr>
        <w:jc w:val="both"/>
        <w:rPr>
          <w:rFonts w:ascii="Arial" w:hAnsi="Arial" w:cs="Arial"/>
        </w:rPr>
      </w:pPr>
      <w:r>
        <w:rPr>
          <w:rFonts w:ascii="Arial" w:hAnsi="Arial" w:cs="Arial"/>
        </w:rPr>
        <w:t xml:space="preserve">The general principles, which underpin our work, are those set out in the UN Convention on the Rights of the Child and are enshrined in the Children (Northern Ireland) Order 1995, </w:t>
      </w:r>
      <w:r w:rsidR="0052677A">
        <w:rPr>
          <w:rFonts w:ascii="Arial" w:hAnsi="Arial" w:cs="Arial"/>
        </w:rPr>
        <w:t>“Co-operating to Safeguard Children and Young People in N</w:t>
      </w:r>
      <w:r w:rsidR="007E329A">
        <w:rPr>
          <w:rFonts w:ascii="Arial" w:hAnsi="Arial" w:cs="Arial"/>
        </w:rPr>
        <w:t>orthern Ireland” (DHSSPSNI</w:t>
      </w:r>
      <w:r w:rsidR="0052677A">
        <w:rPr>
          <w:rFonts w:ascii="Arial" w:hAnsi="Arial" w:cs="Arial"/>
        </w:rPr>
        <w:t xml:space="preserve"> 2017), </w:t>
      </w:r>
      <w:r>
        <w:rPr>
          <w:rFonts w:ascii="Arial" w:hAnsi="Arial" w:cs="Arial"/>
        </w:rPr>
        <w:t xml:space="preserve">the Department </w:t>
      </w:r>
      <w:r w:rsidR="0052677A">
        <w:rPr>
          <w:rFonts w:ascii="Arial" w:hAnsi="Arial" w:cs="Arial"/>
        </w:rPr>
        <w:t xml:space="preserve">of Education </w:t>
      </w:r>
      <w:r w:rsidR="00CF0A64">
        <w:rPr>
          <w:rFonts w:ascii="Arial" w:hAnsi="Arial" w:cs="Arial"/>
        </w:rPr>
        <w:t>(Northern Ireland)</w:t>
      </w:r>
      <w:r w:rsidR="0052677A">
        <w:rPr>
          <w:rFonts w:ascii="Arial" w:hAnsi="Arial" w:cs="Arial"/>
        </w:rPr>
        <w:t xml:space="preserve"> </w:t>
      </w:r>
      <w:r>
        <w:rPr>
          <w:rFonts w:ascii="Arial" w:hAnsi="Arial" w:cs="Arial"/>
        </w:rPr>
        <w:t>guida</w:t>
      </w:r>
      <w:r w:rsidR="0052677A">
        <w:rPr>
          <w:rFonts w:ascii="Arial" w:hAnsi="Arial" w:cs="Arial"/>
        </w:rPr>
        <w:t xml:space="preserve">nce </w:t>
      </w:r>
      <w:r w:rsidR="00CF0A64">
        <w:rPr>
          <w:rFonts w:ascii="Arial" w:hAnsi="Arial" w:cs="Arial"/>
        </w:rPr>
        <w:t xml:space="preserve">“Safeguarding and </w:t>
      </w:r>
      <w:r>
        <w:rPr>
          <w:rFonts w:ascii="Arial" w:hAnsi="Arial" w:cs="Arial"/>
        </w:rPr>
        <w:t>Child</w:t>
      </w:r>
      <w:r w:rsidR="00CF0A64">
        <w:rPr>
          <w:rFonts w:ascii="Arial" w:hAnsi="Arial" w:cs="Arial"/>
        </w:rPr>
        <w:t xml:space="preserve"> Protection in Schools” (DENI Circular 2017/04</w:t>
      </w:r>
      <w:r w:rsidR="007E329A">
        <w:rPr>
          <w:rFonts w:ascii="Arial" w:hAnsi="Arial" w:cs="Arial"/>
        </w:rPr>
        <w:t xml:space="preserve"> – updated </w:t>
      </w:r>
      <w:r w:rsidR="008C09D7">
        <w:rPr>
          <w:rFonts w:ascii="Arial" w:hAnsi="Arial" w:cs="Arial"/>
        </w:rPr>
        <w:t xml:space="preserve">September </w:t>
      </w:r>
      <w:r w:rsidR="007E329A">
        <w:rPr>
          <w:rFonts w:ascii="Arial" w:hAnsi="Arial" w:cs="Arial"/>
        </w:rPr>
        <w:t>202</w:t>
      </w:r>
      <w:r w:rsidR="008C09D7">
        <w:rPr>
          <w:rFonts w:ascii="Arial" w:hAnsi="Arial" w:cs="Arial"/>
        </w:rPr>
        <w:t>3</w:t>
      </w:r>
      <w:r w:rsidR="00CF0A64">
        <w:rPr>
          <w:rFonts w:ascii="Arial" w:hAnsi="Arial" w:cs="Arial"/>
        </w:rPr>
        <w:t>) and the Safeguarding Board for NI Core Child Protection Policy and Procedures</w:t>
      </w:r>
      <w:r w:rsidR="0052677A">
        <w:rPr>
          <w:rFonts w:ascii="Arial" w:hAnsi="Arial" w:cs="Arial"/>
        </w:rPr>
        <w:t xml:space="preserve"> </w:t>
      </w:r>
      <w:r w:rsidR="00CF0A64">
        <w:rPr>
          <w:rFonts w:ascii="Arial" w:hAnsi="Arial" w:cs="Arial"/>
        </w:rPr>
        <w:t>(2017</w:t>
      </w:r>
      <w:r>
        <w:rPr>
          <w:rFonts w:ascii="Arial" w:hAnsi="Arial" w:cs="Arial"/>
        </w:rPr>
        <w:t xml:space="preserve">). </w:t>
      </w:r>
    </w:p>
    <w:p w14:paraId="00B27EF5" w14:textId="77777777" w:rsidR="009C1A32" w:rsidRDefault="009C1A32">
      <w:pPr>
        <w:jc w:val="both"/>
        <w:rPr>
          <w:rFonts w:ascii="Arial" w:hAnsi="Arial" w:cs="Arial"/>
          <w:b/>
          <w:bCs/>
          <w:u w:val="single"/>
        </w:rPr>
      </w:pPr>
    </w:p>
    <w:p w14:paraId="00B27EF6" w14:textId="77777777" w:rsidR="009C1A32" w:rsidRDefault="009C1A32">
      <w:pPr>
        <w:jc w:val="both"/>
        <w:rPr>
          <w:rFonts w:ascii="Arial" w:hAnsi="Arial" w:cs="Arial"/>
        </w:rPr>
      </w:pPr>
      <w:r>
        <w:rPr>
          <w:rFonts w:ascii="Arial" w:hAnsi="Arial" w:cs="Arial"/>
        </w:rPr>
        <w:t>The following principles form the basis of our Child Protection Policy.</w:t>
      </w:r>
    </w:p>
    <w:p w14:paraId="00B27EF7" w14:textId="77777777" w:rsidR="009C1A32" w:rsidRDefault="009C1A32">
      <w:pPr>
        <w:jc w:val="both"/>
        <w:rPr>
          <w:rFonts w:ascii="Arial" w:hAnsi="Arial" w:cs="Arial"/>
        </w:rPr>
      </w:pPr>
    </w:p>
    <w:p w14:paraId="00B27EF8" w14:textId="77777777" w:rsidR="009C1A32" w:rsidRDefault="009C1A32">
      <w:pPr>
        <w:numPr>
          <w:ilvl w:val="0"/>
          <w:numId w:val="1"/>
        </w:numPr>
        <w:jc w:val="both"/>
        <w:rPr>
          <w:rFonts w:ascii="Arial" w:hAnsi="Arial" w:cs="Arial"/>
        </w:rPr>
      </w:pPr>
      <w:r>
        <w:rPr>
          <w:rFonts w:ascii="Arial" w:hAnsi="Arial" w:cs="Arial"/>
        </w:rPr>
        <w:t>It is a child’s right to feel safe at all times, to be heard, listened to and taken seriously.</w:t>
      </w:r>
    </w:p>
    <w:p w14:paraId="00B27EF9" w14:textId="77777777" w:rsidR="009C1A32" w:rsidRDefault="009C1A32">
      <w:pPr>
        <w:numPr>
          <w:ilvl w:val="0"/>
          <w:numId w:val="1"/>
        </w:numPr>
        <w:jc w:val="both"/>
        <w:rPr>
          <w:rFonts w:ascii="Arial" w:hAnsi="Arial" w:cs="Arial"/>
        </w:rPr>
      </w:pPr>
      <w:r>
        <w:rPr>
          <w:rFonts w:ascii="Arial" w:hAnsi="Arial" w:cs="Arial"/>
        </w:rPr>
        <w:t>We have a pastoral responsibility towards the children in our care and should take all reasonable steps to ensure their welfare is safeguarded and their safety is preserved.</w:t>
      </w:r>
    </w:p>
    <w:p w14:paraId="00B27EFA" w14:textId="77777777" w:rsidR="009C1A32" w:rsidRDefault="009C1A32">
      <w:pPr>
        <w:numPr>
          <w:ilvl w:val="0"/>
          <w:numId w:val="1"/>
        </w:numPr>
        <w:jc w:val="both"/>
        <w:rPr>
          <w:rFonts w:ascii="Arial" w:hAnsi="Arial" w:cs="Arial"/>
        </w:rPr>
      </w:pPr>
      <w:r>
        <w:rPr>
          <w:rFonts w:ascii="Arial" w:hAnsi="Arial" w:cs="Arial"/>
        </w:rPr>
        <w:t>In any incident the child’s welfare must be paramount, this overrides all other considerations.</w:t>
      </w:r>
    </w:p>
    <w:p w14:paraId="00B27EFB" w14:textId="77777777" w:rsidR="009C1A32" w:rsidRDefault="009C1A32">
      <w:pPr>
        <w:numPr>
          <w:ilvl w:val="0"/>
          <w:numId w:val="1"/>
        </w:numPr>
        <w:jc w:val="both"/>
        <w:rPr>
          <w:rFonts w:ascii="Arial" w:hAnsi="Arial" w:cs="Arial"/>
        </w:rPr>
      </w:pPr>
      <w:r>
        <w:rPr>
          <w:rFonts w:ascii="Arial" w:hAnsi="Arial" w:cs="Arial"/>
        </w:rPr>
        <w:t>A proper balance must be struck between protecting children and respecting the rights and needs of parents and families; but where there is conflict the child’s interest must always come first.</w:t>
      </w:r>
    </w:p>
    <w:p w14:paraId="00B27EFC" w14:textId="77777777" w:rsidR="0001641B" w:rsidRDefault="0001641B" w:rsidP="0001641B">
      <w:pPr>
        <w:jc w:val="both"/>
        <w:rPr>
          <w:rFonts w:ascii="Arial" w:hAnsi="Arial" w:cs="Arial"/>
        </w:rPr>
      </w:pPr>
    </w:p>
    <w:p w14:paraId="00B27EFD" w14:textId="77777777" w:rsidR="0001641B" w:rsidRDefault="0001641B" w:rsidP="0001641B">
      <w:pPr>
        <w:jc w:val="both"/>
        <w:rPr>
          <w:rFonts w:ascii="Arial" w:hAnsi="Arial" w:cs="Arial"/>
        </w:rPr>
      </w:pPr>
    </w:p>
    <w:p w14:paraId="00B27EFE" w14:textId="77777777" w:rsidR="0001641B" w:rsidRDefault="0001641B" w:rsidP="0001641B">
      <w:pPr>
        <w:jc w:val="both"/>
        <w:rPr>
          <w:rFonts w:ascii="Arial" w:hAnsi="Arial" w:cs="Arial"/>
        </w:rPr>
      </w:pPr>
    </w:p>
    <w:p w14:paraId="00B27EFF" w14:textId="77777777" w:rsidR="0001641B" w:rsidRDefault="0001641B" w:rsidP="0001641B">
      <w:pPr>
        <w:jc w:val="both"/>
        <w:rPr>
          <w:rFonts w:ascii="Arial" w:hAnsi="Arial" w:cs="Arial"/>
        </w:rPr>
      </w:pPr>
    </w:p>
    <w:p w14:paraId="00B27F00" w14:textId="77777777" w:rsidR="0001641B" w:rsidRDefault="0001641B" w:rsidP="0001641B">
      <w:pPr>
        <w:jc w:val="both"/>
        <w:rPr>
          <w:rFonts w:ascii="Arial" w:hAnsi="Arial" w:cs="Arial"/>
        </w:rPr>
      </w:pPr>
    </w:p>
    <w:p w14:paraId="00B27F01" w14:textId="77777777" w:rsidR="0001641B" w:rsidRDefault="0001641B" w:rsidP="0001641B">
      <w:pPr>
        <w:jc w:val="both"/>
        <w:rPr>
          <w:rFonts w:ascii="Arial" w:hAnsi="Arial" w:cs="Arial"/>
        </w:rPr>
      </w:pPr>
    </w:p>
    <w:p w14:paraId="00B27F02" w14:textId="77777777" w:rsidR="0001641B" w:rsidRDefault="0001641B" w:rsidP="0001641B">
      <w:pPr>
        <w:jc w:val="both"/>
        <w:rPr>
          <w:rFonts w:ascii="Arial" w:hAnsi="Arial" w:cs="Arial"/>
        </w:rPr>
      </w:pPr>
    </w:p>
    <w:p w14:paraId="00B27F03" w14:textId="77777777" w:rsidR="0001641B" w:rsidRDefault="0001641B" w:rsidP="0001641B">
      <w:pPr>
        <w:jc w:val="both"/>
        <w:rPr>
          <w:rFonts w:ascii="Arial" w:hAnsi="Arial" w:cs="Arial"/>
        </w:rPr>
      </w:pPr>
    </w:p>
    <w:p w14:paraId="00B27F04" w14:textId="77777777" w:rsidR="0001641B" w:rsidRDefault="0001641B" w:rsidP="0001641B">
      <w:pPr>
        <w:jc w:val="both"/>
        <w:rPr>
          <w:rFonts w:ascii="Arial" w:hAnsi="Arial" w:cs="Arial"/>
        </w:rPr>
      </w:pPr>
    </w:p>
    <w:p w14:paraId="00B27F05" w14:textId="77777777" w:rsidR="0001641B" w:rsidRDefault="0001641B" w:rsidP="0001641B">
      <w:pPr>
        <w:jc w:val="both"/>
        <w:rPr>
          <w:rFonts w:ascii="Arial" w:hAnsi="Arial" w:cs="Arial"/>
        </w:rPr>
      </w:pPr>
    </w:p>
    <w:p w14:paraId="00B27F06" w14:textId="77777777" w:rsidR="003734F7" w:rsidRDefault="003734F7">
      <w:pPr>
        <w:jc w:val="both"/>
        <w:rPr>
          <w:rFonts w:ascii="Arial" w:hAnsi="Arial" w:cs="Arial"/>
        </w:rPr>
      </w:pPr>
    </w:p>
    <w:p w14:paraId="00B27F07" w14:textId="77777777" w:rsidR="003734F7" w:rsidRDefault="003734F7">
      <w:pPr>
        <w:jc w:val="both"/>
        <w:rPr>
          <w:rFonts w:ascii="Arial" w:hAnsi="Arial" w:cs="Arial"/>
          <w:b/>
        </w:rPr>
      </w:pPr>
    </w:p>
    <w:p w14:paraId="00B27F08" w14:textId="77777777" w:rsidR="003734F7" w:rsidRDefault="003734F7">
      <w:pPr>
        <w:jc w:val="both"/>
        <w:rPr>
          <w:rFonts w:ascii="Arial" w:hAnsi="Arial" w:cs="Arial"/>
          <w:b/>
        </w:rPr>
      </w:pPr>
    </w:p>
    <w:p w14:paraId="00B27F09" w14:textId="77777777" w:rsidR="009C1A32" w:rsidRDefault="009C1A32">
      <w:pPr>
        <w:jc w:val="both"/>
        <w:rPr>
          <w:rFonts w:ascii="Arial" w:hAnsi="Arial" w:cs="Arial"/>
          <w:b/>
        </w:rPr>
      </w:pPr>
      <w:r>
        <w:rPr>
          <w:rFonts w:ascii="Arial" w:hAnsi="Arial" w:cs="Arial"/>
          <w:b/>
        </w:rPr>
        <w:lastRenderedPageBreak/>
        <w:t xml:space="preserve"> </w:t>
      </w:r>
      <w:r w:rsidRPr="00055637">
        <w:rPr>
          <w:rFonts w:ascii="Arial" w:hAnsi="Arial" w:cs="Arial"/>
          <w:b/>
          <w:u w:val="single"/>
        </w:rPr>
        <w:t xml:space="preserve">3. </w:t>
      </w:r>
      <w:r w:rsidR="000C4281" w:rsidRPr="00055637">
        <w:rPr>
          <w:rFonts w:ascii="Arial" w:hAnsi="Arial" w:cs="Arial"/>
          <w:b/>
          <w:u w:val="single"/>
        </w:rPr>
        <w:t>Other Relevant Policies</w:t>
      </w:r>
      <w:r w:rsidR="000C4281">
        <w:rPr>
          <w:rFonts w:ascii="Arial" w:hAnsi="Arial" w:cs="Arial"/>
          <w:b/>
        </w:rPr>
        <w:t xml:space="preserve"> </w:t>
      </w:r>
    </w:p>
    <w:p w14:paraId="00B27F0A" w14:textId="77777777" w:rsidR="009C1A32" w:rsidRDefault="009C1A32">
      <w:pPr>
        <w:tabs>
          <w:tab w:val="num" w:pos="0"/>
        </w:tabs>
        <w:jc w:val="both"/>
        <w:rPr>
          <w:rFonts w:ascii="Arial" w:hAnsi="Arial" w:cs="Arial"/>
        </w:rPr>
      </w:pPr>
    </w:p>
    <w:p w14:paraId="00B27F0B" w14:textId="77777777" w:rsidR="00604FDA" w:rsidRDefault="009C1A32">
      <w:pPr>
        <w:tabs>
          <w:tab w:val="num" w:pos="0"/>
        </w:tabs>
        <w:jc w:val="both"/>
        <w:rPr>
          <w:rFonts w:ascii="Arial" w:hAnsi="Arial" w:cs="Arial"/>
        </w:rPr>
      </w:pPr>
      <w:r>
        <w:rPr>
          <w:rFonts w:ascii="Arial" w:hAnsi="Arial" w:cs="Arial"/>
        </w:rPr>
        <w:t>The school has a duty to ensure that safeguarding permeates all activities and functions.  This policy therefore complements and supports a range of other school policies including:</w:t>
      </w:r>
    </w:p>
    <w:p w14:paraId="00B27F0C" w14:textId="77777777" w:rsidR="00604FDA" w:rsidRDefault="0052677A">
      <w:pPr>
        <w:numPr>
          <w:ilvl w:val="0"/>
          <w:numId w:val="6"/>
        </w:numPr>
        <w:tabs>
          <w:tab w:val="clear" w:pos="720"/>
          <w:tab w:val="num" w:pos="360"/>
        </w:tabs>
        <w:ind w:hanging="720"/>
        <w:jc w:val="both"/>
        <w:rPr>
          <w:rFonts w:ascii="Arial" w:hAnsi="Arial" w:cs="Arial"/>
        </w:rPr>
      </w:pPr>
      <w:r>
        <w:rPr>
          <w:rFonts w:ascii="Arial" w:hAnsi="Arial" w:cs="Arial"/>
        </w:rPr>
        <w:t>Positive Behaviour</w:t>
      </w:r>
      <w:r w:rsidR="009C1A32" w:rsidRPr="00D97876">
        <w:rPr>
          <w:rFonts w:ascii="Arial" w:hAnsi="Arial" w:cs="Arial"/>
        </w:rPr>
        <w:t xml:space="preserve"> Policy </w:t>
      </w:r>
    </w:p>
    <w:p w14:paraId="00B27F0D" w14:textId="77777777" w:rsidR="00604FDA" w:rsidRDefault="00604FDA">
      <w:pPr>
        <w:numPr>
          <w:ilvl w:val="0"/>
          <w:numId w:val="6"/>
        </w:numPr>
        <w:tabs>
          <w:tab w:val="clear" w:pos="720"/>
          <w:tab w:val="num" w:pos="360"/>
        </w:tabs>
        <w:ind w:hanging="720"/>
        <w:jc w:val="both"/>
        <w:rPr>
          <w:rFonts w:ascii="Arial" w:hAnsi="Arial" w:cs="Arial"/>
        </w:rPr>
      </w:pPr>
      <w:r>
        <w:rPr>
          <w:rFonts w:ascii="Arial" w:hAnsi="Arial" w:cs="Arial"/>
        </w:rPr>
        <w:t>Pastoral Care Policy</w:t>
      </w:r>
    </w:p>
    <w:p w14:paraId="00B27F0E" w14:textId="77777777" w:rsidR="009C1A32" w:rsidRPr="00D97876" w:rsidRDefault="00604FDA">
      <w:pPr>
        <w:numPr>
          <w:ilvl w:val="0"/>
          <w:numId w:val="6"/>
        </w:numPr>
        <w:tabs>
          <w:tab w:val="clear" w:pos="720"/>
          <w:tab w:val="num" w:pos="360"/>
        </w:tabs>
        <w:ind w:hanging="720"/>
        <w:jc w:val="both"/>
        <w:rPr>
          <w:rFonts w:ascii="Arial" w:hAnsi="Arial" w:cs="Arial"/>
        </w:rPr>
      </w:pPr>
      <w:r>
        <w:rPr>
          <w:rFonts w:ascii="Arial" w:hAnsi="Arial" w:cs="Arial"/>
        </w:rPr>
        <w:t>Special Needs Policy</w:t>
      </w:r>
      <w:r w:rsidR="009C1A32" w:rsidRPr="00D97876">
        <w:rPr>
          <w:rFonts w:ascii="Arial" w:hAnsi="Arial" w:cs="Arial"/>
        </w:rPr>
        <w:tab/>
      </w:r>
      <w:r w:rsidR="009C1A32" w:rsidRPr="00D97876">
        <w:rPr>
          <w:rFonts w:ascii="Arial" w:hAnsi="Arial" w:cs="Arial"/>
        </w:rPr>
        <w:tab/>
      </w:r>
      <w:r w:rsidR="009C1A32" w:rsidRPr="00D97876">
        <w:rPr>
          <w:rFonts w:ascii="Arial" w:hAnsi="Arial" w:cs="Arial"/>
        </w:rPr>
        <w:tab/>
      </w:r>
      <w:r w:rsidR="009C1A32" w:rsidRPr="00D97876">
        <w:rPr>
          <w:rFonts w:ascii="Arial" w:hAnsi="Arial" w:cs="Arial"/>
        </w:rPr>
        <w:tab/>
      </w:r>
      <w:r w:rsidR="009C1A32" w:rsidRPr="00D97876">
        <w:rPr>
          <w:rFonts w:ascii="Arial" w:hAnsi="Arial" w:cs="Arial"/>
        </w:rPr>
        <w:tab/>
      </w:r>
    </w:p>
    <w:p w14:paraId="00B27F0F" w14:textId="77777777" w:rsidR="009C1A32" w:rsidRDefault="009C1A32">
      <w:pPr>
        <w:numPr>
          <w:ilvl w:val="0"/>
          <w:numId w:val="6"/>
        </w:numPr>
        <w:tabs>
          <w:tab w:val="clear" w:pos="720"/>
          <w:tab w:val="num" w:pos="360"/>
        </w:tabs>
        <w:ind w:hanging="720"/>
        <w:jc w:val="both"/>
        <w:rPr>
          <w:rFonts w:ascii="Arial" w:hAnsi="Arial" w:cs="Arial"/>
        </w:rPr>
      </w:pPr>
      <w:r w:rsidRPr="00D97876">
        <w:rPr>
          <w:rFonts w:ascii="Arial" w:hAnsi="Arial" w:cs="Arial"/>
        </w:rPr>
        <w:t xml:space="preserve">Anti-Bullying </w:t>
      </w:r>
    </w:p>
    <w:p w14:paraId="00B27F10" w14:textId="77777777" w:rsidR="00D87616" w:rsidRDefault="00D87616">
      <w:pPr>
        <w:numPr>
          <w:ilvl w:val="0"/>
          <w:numId w:val="6"/>
        </w:numPr>
        <w:tabs>
          <w:tab w:val="clear" w:pos="720"/>
          <w:tab w:val="num" w:pos="360"/>
        </w:tabs>
        <w:ind w:hanging="720"/>
        <w:jc w:val="both"/>
        <w:rPr>
          <w:rFonts w:ascii="Arial" w:hAnsi="Arial" w:cs="Arial"/>
        </w:rPr>
      </w:pPr>
      <w:r>
        <w:rPr>
          <w:rFonts w:ascii="Arial" w:hAnsi="Arial" w:cs="Arial"/>
        </w:rPr>
        <w:t>Attendance Policy</w:t>
      </w:r>
    </w:p>
    <w:p w14:paraId="00B27F11" w14:textId="77777777" w:rsidR="00D87616" w:rsidRPr="00D97876" w:rsidRDefault="00D87616">
      <w:pPr>
        <w:numPr>
          <w:ilvl w:val="0"/>
          <w:numId w:val="6"/>
        </w:numPr>
        <w:tabs>
          <w:tab w:val="clear" w:pos="720"/>
          <w:tab w:val="num" w:pos="360"/>
        </w:tabs>
        <w:ind w:hanging="720"/>
        <w:jc w:val="both"/>
        <w:rPr>
          <w:rFonts w:ascii="Arial" w:hAnsi="Arial" w:cs="Arial"/>
        </w:rPr>
      </w:pPr>
      <w:r>
        <w:rPr>
          <w:rFonts w:ascii="Arial" w:hAnsi="Arial" w:cs="Arial"/>
        </w:rPr>
        <w:t>Complaints Policy</w:t>
      </w:r>
    </w:p>
    <w:p w14:paraId="00B27F12" w14:textId="77777777" w:rsidR="009C1A32" w:rsidRPr="00D97876" w:rsidRDefault="009C1A32">
      <w:pPr>
        <w:numPr>
          <w:ilvl w:val="0"/>
          <w:numId w:val="5"/>
        </w:numPr>
        <w:tabs>
          <w:tab w:val="num" w:pos="0"/>
        </w:tabs>
        <w:jc w:val="both"/>
        <w:rPr>
          <w:rFonts w:ascii="Arial" w:hAnsi="Arial" w:cs="Arial"/>
        </w:rPr>
      </w:pPr>
      <w:r w:rsidRPr="00D97876">
        <w:rPr>
          <w:rFonts w:ascii="Arial" w:hAnsi="Arial" w:cs="Arial"/>
        </w:rPr>
        <w:t xml:space="preserve">Use of Reasonable Force/Safe Handling </w:t>
      </w:r>
      <w:r w:rsidRPr="00D97876">
        <w:rPr>
          <w:rFonts w:ascii="Arial" w:hAnsi="Arial" w:cs="Arial"/>
        </w:rPr>
        <w:tab/>
      </w:r>
      <w:r w:rsidRPr="00D97876">
        <w:rPr>
          <w:rFonts w:ascii="Arial" w:hAnsi="Arial" w:cs="Arial"/>
        </w:rPr>
        <w:tab/>
      </w:r>
    </w:p>
    <w:p w14:paraId="00B27F13" w14:textId="77777777" w:rsidR="009C1A32" w:rsidRPr="00D97876" w:rsidRDefault="009C1A32">
      <w:pPr>
        <w:numPr>
          <w:ilvl w:val="0"/>
          <w:numId w:val="5"/>
        </w:numPr>
        <w:tabs>
          <w:tab w:val="num" w:pos="0"/>
        </w:tabs>
        <w:jc w:val="both"/>
        <w:rPr>
          <w:rFonts w:ascii="Arial" w:hAnsi="Arial" w:cs="Arial"/>
        </w:rPr>
      </w:pPr>
      <w:r w:rsidRPr="00D97876">
        <w:rPr>
          <w:rFonts w:ascii="Arial" w:hAnsi="Arial" w:cs="Arial"/>
        </w:rPr>
        <w:t xml:space="preserve">Special Educational Needs </w:t>
      </w:r>
    </w:p>
    <w:p w14:paraId="00B27F14" w14:textId="77777777" w:rsidR="009C1A32" w:rsidRPr="00D97876" w:rsidRDefault="009C1A32">
      <w:pPr>
        <w:numPr>
          <w:ilvl w:val="0"/>
          <w:numId w:val="5"/>
        </w:numPr>
        <w:tabs>
          <w:tab w:val="num" w:pos="0"/>
        </w:tabs>
        <w:jc w:val="both"/>
        <w:rPr>
          <w:rFonts w:ascii="Arial" w:hAnsi="Arial" w:cs="Arial"/>
        </w:rPr>
      </w:pPr>
      <w:r w:rsidRPr="00D97876">
        <w:rPr>
          <w:rFonts w:ascii="Arial" w:hAnsi="Arial" w:cs="Arial"/>
        </w:rPr>
        <w:t xml:space="preserve">Educational Visits </w:t>
      </w:r>
      <w:r w:rsidRPr="00D97876">
        <w:rPr>
          <w:rFonts w:ascii="Arial" w:hAnsi="Arial" w:cs="Arial"/>
        </w:rPr>
        <w:tab/>
      </w:r>
      <w:r w:rsidRPr="00D97876">
        <w:rPr>
          <w:rFonts w:ascii="Arial" w:hAnsi="Arial" w:cs="Arial"/>
        </w:rPr>
        <w:tab/>
      </w:r>
      <w:r w:rsidRPr="00D97876">
        <w:rPr>
          <w:rFonts w:ascii="Arial" w:hAnsi="Arial" w:cs="Arial"/>
        </w:rPr>
        <w:tab/>
      </w:r>
      <w:r w:rsidRPr="00D97876">
        <w:rPr>
          <w:rFonts w:ascii="Arial" w:hAnsi="Arial" w:cs="Arial"/>
        </w:rPr>
        <w:tab/>
      </w:r>
    </w:p>
    <w:p w14:paraId="00B27F15" w14:textId="77777777" w:rsidR="009C1A32" w:rsidRPr="00D97876" w:rsidRDefault="00763581">
      <w:pPr>
        <w:numPr>
          <w:ilvl w:val="0"/>
          <w:numId w:val="5"/>
        </w:numPr>
        <w:tabs>
          <w:tab w:val="num" w:pos="0"/>
        </w:tabs>
        <w:jc w:val="both"/>
        <w:rPr>
          <w:rFonts w:ascii="Arial" w:hAnsi="Arial" w:cs="Arial"/>
        </w:rPr>
      </w:pPr>
      <w:r>
        <w:rPr>
          <w:rFonts w:ascii="Arial" w:hAnsi="Arial" w:cs="Arial"/>
        </w:rPr>
        <w:t>First Aid</w:t>
      </w:r>
      <w:r w:rsidR="00D87616">
        <w:rPr>
          <w:rFonts w:ascii="Arial" w:hAnsi="Arial" w:cs="Arial"/>
        </w:rPr>
        <w:t>/Administration of Medicines</w:t>
      </w:r>
      <w:r>
        <w:rPr>
          <w:rFonts w:ascii="Arial" w:hAnsi="Arial" w:cs="Arial"/>
        </w:rPr>
        <w:t xml:space="preserve"> </w:t>
      </w:r>
    </w:p>
    <w:p w14:paraId="00B27F16" w14:textId="77777777" w:rsidR="009C1A32" w:rsidRPr="00D97876" w:rsidRDefault="009C1A32" w:rsidP="00414771">
      <w:pPr>
        <w:numPr>
          <w:ilvl w:val="0"/>
          <w:numId w:val="5"/>
        </w:numPr>
        <w:tabs>
          <w:tab w:val="num" w:pos="0"/>
        </w:tabs>
        <w:jc w:val="both"/>
        <w:rPr>
          <w:rFonts w:ascii="Arial" w:hAnsi="Arial" w:cs="Arial"/>
        </w:rPr>
      </w:pPr>
      <w:r w:rsidRPr="00D97876">
        <w:rPr>
          <w:rFonts w:ascii="Arial" w:hAnsi="Arial" w:cs="Arial"/>
        </w:rPr>
        <w:t>Health and Safety Policy</w:t>
      </w:r>
      <w:r w:rsidR="00414771" w:rsidRPr="00D97876">
        <w:rPr>
          <w:rFonts w:ascii="Arial" w:hAnsi="Arial" w:cs="Arial"/>
        </w:rPr>
        <w:t>/Health Education Policy</w:t>
      </w:r>
    </w:p>
    <w:p w14:paraId="00B27F17" w14:textId="77777777" w:rsidR="009C1A32" w:rsidRDefault="00DE0A5C" w:rsidP="00414771">
      <w:pPr>
        <w:numPr>
          <w:ilvl w:val="0"/>
          <w:numId w:val="5"/>
        </w:numPr>
        <w:tabs>
          <w:tab w:val="num" w:pos="0"/>
        </w:tabs>
        <w:jc w:val="both"/>
        <w:rPr>
          <w:rFonts w:ascii="Arial" w:hAnsi="Arial" w:cs="Arial"/>
        </w:rPr>
      </w:pPr>
      <w:r>
        <w:rPr>
          <w:rFonts w:ascii="Arial" w:hAnsi="Arial" w:cs="Arial"/>
        </w:rPr>
        <w:t>Online S</w:t>
      </w:r>
      <w:r w:rsidR="00414771" w:rsidRPr="00D97876">
        <w:rPr>
          <w:rFonts w:ascii="Arial" w:hAnsi="Arial" w:cs="Arial"/>
        </w:rPr>
        <w:t>afety Policy</w:t>
      </w:r>
    </w:p>
    <w:p w14:paraId="00B27F18" w14:textId="77777777" w:rsidR="00D87616" w:rsidRPr="00D97876" w:rsidRDefault="00D87616" w:rsidP="00414771">
      <w:pPr>
        <w:numPr>
          <w:ilvl w:val="0"/>
          <w:numId w:val="5"/>
        </w:numPr>
        <w:tabs>
          <w:tab w:val="num" w:pos="0"/>
        </w:tabs>
        <w:jc w:val="both"/>
        <w:rPr>
          <w:rFonts w:ascii="Arial" w:hAnsi="Arial" w:cs="Arial"/>
        </w:rPr>
      </w:pPr>
      <w:r>
        <w:rPr>
          <w:rFonts w:ascii="Arial" w:hAnsi="Arial" w:cs="Arial"/>
        </w:rPr>
        <w:t>Staff Code of Conduct</w:t>
      </w:r>
    </w:p>
    <w:p w14:paraId="00B27F19" w14:textId="77777777" w:rsidR="004B7DC0" w:rsidRDefault="009C1A32" w:rsidP="004B7DC0">
      <w:pPr>
        <w:numPr>
          <w:ilvl w:val="0"/>
          <w:numId w:val="5"/>
        </w:numPr>
        <w:tabs>
          <w:tab w:val="num" w:pos="0"/>
        </w:tabs>
        <w:jc w:val="both"/>
        <w:rPr>
          <w:rFonts w:ascii="Arial" w:hAnsi="Arial" w:cs="Arial"/>
        </w:rPr>
      </w:pPr>
      <w:r w:rsidRPr="00D97876">
        <w:rPr>
          <w:rFonts w:ascii="Arial" w:hAnsi="Arial" w:cs="Arial"/>
        </w:rPr>
        <w:t>Intimate Care</w:t>
      </w:r>
    </w:p>
    <w:p w14:paraId="00B27F1A" w14:textId="77777777" w:rsidR="00023292" w:rsidRDefault="00023292" w:rsidP="004B7DC0">
      <w:pPr>
        <w:numPr>
          <w:ilvl w:val="0"/>
          <w:numId w:val="5"/>
        </w:numPr>
        <w:tabs>
          <w:tab w:val="num" w:pos="0"/>
        </w:tabs>
        <w:jc w:val="both"/>
        <w:rPr>
          <w:rFonts w:ascii="Arial" w:hAnsi="Arial" w:cs="Arial"/>
        </w:rPr>
      </w:pPr>
      <w:r>
        <w:rPr>
          <w:rFonts w:ascii="Arial" w:hAnsi="Arial" w:cs="Arial"/>
        </w:rPr>
        <w:t>Relationships and Sexuality Education</w:t>
      </w:r>
    </w:p>
    <w:p w14:paraId="00B27F1B" w14:textId="77777777" w:rsidR="000C0557" w:rsidRDefault="000C0557" w:rsidP="002E7B59">
      <w:pPr>
        <w:ind w:left="360"/>
        <w:jc w:val="both"/>
        <w:rPr>
          <w:rFonts w:ascii="Arial" w:hAnsi="Arial" w:cs="Arial"/>
        </w:rPr>
      </w:pPr>
    </w:p>
    <w:p w14:paraId="00B27F1C" w14:textId="77777777" w:rsidR="002E7B59" w:rsidRPr="00D97876" w:rsidRDefault="002E7B59" w:rsidP="002E7B59">
      <w:pPr>
        <w:ind w:left="360"/>
        <w:jc w:val="both"/>
        <w:rPr>
          <w:rFonts w:ascii="Arial" w:hAnsi="Arial" w:cs="Arial"/>
        </w:rPr>
      </w:pPr>
      <w:r>
        <w:rPr>
          <w:rFonts w:ascii="Arial" w:hAnsi="Arial" w:cs="Arial"/>
        </w:rPr>
        <w:t>Extended School Activities – leaders are aware of the school’s Child Protection Policy and have contact details of the Principal if something needs to be reported.</w:t>
      </w:r>
    </w:p>
    <w:p w14:paraId="00B27F1D" w14:textId="77777777" w:rsidR="0001641B" w:rsidRDefault="0001641B" w:rsidP="0001641B">
      <w:pPr>
        <w:jc w:val="both"/>
        <w:rPr>
          <w:rFonts w:ascii="Arial" w:hAnsi="Arial" w:cs="Arial"/>
          <w:color w:val="333399"/>
        </w:rPr>
      </w:pPr>
    </w:p>
    <w:p w14:paraId="00B27F1E" w14:textId="77777777" w:rsidR="009C1A32" w:rsidRDefault="009C1A32" w:rsidP="00414771">
      <w:pPr>
        <w:pStyle w:val="Heading1"/>
        <w:jc w:val="center"/>
        <w:rPr>
          <w:rFonts w:ascii="Arial" w:hAnsi="Arial" w:cs="Arial"/>
          <w:u w:val="none"/>
        </w:rPr>
      </w:pPr>
      <w:r w:rsidRPr="004B7DC0">
        <w:rPr>
          <w:rFonts w:ascii="Arial" w:hAnsi="Arial" w:cs="Arial"/>
          <w:u w:val="none"/>
        </w:rPr>
        <w:t xml:space="preserve">These policies are available to parents and any parent </w:t>
      </w:r>
      <w:r w:rsidR="004B7DC0" w:rsidRPr="004B7DC0">
        <w:rPr>
          <w:rFonts w:ascii="Arial" w:hAnsi="Arial" w:cs="Arial"/>
          <w:u w:val="none"/>
        </w:rPr>
        <w:t>requiring</w:t>
      </w:r>
      <w:r w:rsidRPr="004B7DC0">
        <w:rPr>
          <w:rFonts w:ascii="Arial" w:hAnsi="Arial" w:cs="Arial"/>
          <w:u w:val="none"/>
        </w:rPr>
        <w:t xml:space="preserve"> a copy sho</w:t>
      </w:r>
      <w:r w:rsidR="00D87616">
        <w:rPr>
          <w:rFonts w:ascii="Arial" w:hAnsi="Arial" w:cs="Arial"/>
          <w:u w:val="none"/>
        </w:rPr>
        <w:t>uld contact the School Office or visit the school website at</w:t>
      </w:r>
    </w:p>
    <w:p w14:paraId="00B27F1F" w14:textId="77777777" w:rsidR="00D87616" w:rsidRPr="009F7390" w:rsidRDefault="009F7390" w:rsidP="009F7390">
      <w:pPr>
        <w:jc w:val="center"/>
        <w:rPr>
          <w:rFonts w:ascii="Arial" w:hAnsi="Arial" w:cs="Arial"/>
          <w:b/>
        </w:rPr>
      </w:pPr>
      <w:r w:rsidRPr="009F7390">
        <w:rPr>
          <w:rFonts w:ascii="Arial" w:hAnsi="Arial" w:cs="Arial"/>
          <w:b/>
        </w:rPr>
        <w:t>www.stpatricksmoneymore.co.uk</w:t>
      </w:r>
    </w:p>
    <w:p w14:paraId="00B27F20" w14:textId="77777777" w:rsidR="00D97876" w:rsidRDefault="00D97876" w:rsidP="00D97876"/>
    <w:p w14:paraId="00B27F21" w14:textId="77777777" w:rsidR="00D97876" w:rsidRPr="00D97876" w:rsidRDefault="00D97876" w:rsidP="00D97876">
      <w:pPr>
        <w:rPr>
          <w:rFonts w:ascii="Arial" w:hAnsi="Arial" w:cs="Arial"/>
          <w:u w:val="single"/>
        </w:rPr>
      </w:pPr>
      <w:r w:rsidRPr="00D97876">
        <w:rPr>
          <w:rFonts w:ascii="Arial" w:hAnsi="Arial" w:cs="Arial"/>
          <w:u w:val="single"/>
        </w:rPr>
        <w:t>Use of Mobile Phones</w:t>
      </w:r>
      <w:r w:rsidR="003A4DEC">
        <w:rPr>
          <w:rFonts w:ascii="Arial" w:hAnsi="Arial" w:cs="Arial"/>
          <w:u w:val="single"/>
        </w:rPr>
        <w:t xml:space="preserve"> and Cameras</w:t>
      </w:r>
    </w:p>
    <w:p w14:paraId="00B27F22" w14:textId="77777777" w:rsidR="009C1A32" w:rsidRDefault="009C1A32">
      <w:pPr>
        <w:rPr>
          <w:rFonts w:ascii="Arial" w:hAnsi="Arial" w:cs="Arial"/>
        </w:rPr>
      </w:pPr>
    </w:p>
    <w:p w14:paraId="00B27F23" w14:textId="77777777" w:rsidR="00D97876" w:rsidRDefault="00D97876">
      <w:pPr>
        <w:rPr>
          <w:rFonts w:ascii="Arial" w:hAnsi="Arial" w:cs="Arial"/>
        </w:rPr>
      </w:pPr>
      <w:r>
        <w:rPr>
          <w:rFonts w:ascii="Arial" w:hAnsi="Arial" w:cs="Arial"/>
        </w:rPr>
        <w:t xml:space="preserve">Children in </w:t>
      </w:r>
      <w:smartTag w:uri="urn:schemas-microsoft-com:office:smarttags" w:element="place">
        <w:r>
          <w:rPr>
            <w:rFonts w:ascii="Arial" w:hAnsi="Arial" w:cs="Arial"/>
          </w:rPr>
          <w:t>St.</w:t>
        </w:r>
      </w:smartTag>
      <w:r>
        <w:rPr>
          <w:rFonts w:ascii="Arial" w:hAnsi="Arial" w:cs="Arial"/>
        </w:rPr>
        <w:t xml:space="preserve"> Patrick’s PS are not allowed to take mobile phones to school with them</w:t>
      </w:r>
      <w:r w:rsidR="00917A1B">
        <w:rPr>
          <w:rFonts w:ascii="Arial" w:hAnsi="Arial" w:cs="Arial"/>
        </w:rPr>
        <w:t xml:space="preserve"> or use them in school. If a child is reported to have a mobile phone with them, the device will be confiscated and the parent will be asked to come to the school to collect it.</w:t>
      </w:r>
    </w:p>
    <w:p w14:paraId="00B27F24" w14:textId="77777777" w:rsidR="003A4DEC" w:rsidRDefault="003A4DEC">
      <w:pPr>
        <w:rPr>
          <w:rFonts w:ascii="Arial" w:hAnsi="Arial" w:cs="Arial"/>
        </w:rPr>
      </w:pPr>
      <w:r>
        <w:rPr>
          <w:rFonts w:ascii="Arial" w:hAnsi="Arial" w:cs="Arial"/>
        </w:rPr>
        <w:t xml:space="preserve">Parents </w:t>
      </w:r>
      <w:r w:rsidR="000C0557">
        <w:rPr>
          <w:rFonts w:ascii="Arial" w:hAnsi="Arial" w:cs="Arial"/>
        </w:rPr>
        <w:t>may</w:t>
      </w:r>
      <w:r w:rsidR="00023292">
        <w:rPr>
          <w:rFonts w:ascii="Arial" w:hAnsi="Arial" w:cs="Arial"/>
        </w:rPr>
        <w:t xml:space="preserve"> take</w:t>
      </w:r>
      <w:r>
        <w:rPr>
          <w:rFonts w:ascii="Arial" w:hAnsi="Arial" w:cs="Arial"/>
        </w:rPr>
        <w:t xml:space="preserve"> photographs or video clips of </w:t>
      </w:r>
      <w:r w:rsidR="00023292">
        <w:rPr>
          <w:rFonts w:ascii="Arial" w:hAnsi="Arial" w:cs="Arial"/>
        </w:rPr>
        <w:t xml:space="preserve">their </w:t>
      </w:r>
      <w:r>
        <w:rPr>
          <w:rFonts w:ascii="Arial" w:hAnsi="Arial" w:cs="Arial"/>
        </w:rPr>
        <w:t>children participating in school events. As a preventative measure, information or photographs directly related to the school community should never be posted on social networking sites such as Face</w:t>
      </w:r>
      <w:r w:rsidR="000C0557">
        <w:rPr>
          <w:rFonts w:ascii="Arial" w:hAnsi="Arial" w:cs="Arial"/>
        </w:rPr>
        <w:t xml:space="preserve">book or Twitter. See </w:t>
      </w:r>
      <w:r w:rsidR="000C0557" w:rsidRPr="000C0557">
        <w:rPr>
          <w:rFonts w:ascii="Arial" w:hAnsi="Arial" w:cs="Arial"/>
          <w:b/>
        </w:rPr>
        <w:t>A</w:t>
      </w:r>
      <w:r w:rsidR="00023292" w:rsidRPr="000C0557">
        <w:rPr>
          <w:rFonts w:ascii="Arial" w:hAnsi="Arial" w:cs="Arial"/>
          <w:b/>
        </w:rPr>
        <w:t>ppendix 6</w:t>
      </w:r>
      <w:r w:rsidR="00023292">
        <w:rPr>
          <w:rFonts w:ascii="Arial" w:hAnsi="Arial" w:cs="Arial"/>
        </w:rPr>
        <w:t xml:space="preserve"> – Permission for use of images Part 3.</w:t>
      </w:r>
    </w:p>
    <w:p w14:paraId="00B27F25" w14:textId="77777777" w:rsidR="009C1A32" w:rsidRDefault="009C1A32">
      <w:pPr>
        <w:pStyle w:val="Heading1"/>
        <w:jc w:val="both"/>
        <w:rPr>
          <w:rFonts w:ascii="Arial" w:hAnsi="Arial" w:cs="Arial"/>
        </w:rPr>
      </w:pPr>
    </w:p>
    <w:p w14:paraId="00B27F26" w14:textId="77777777" w:rsidR="009C1A32" w:rsidRDefault="009C1A32">
      <w:pPr>
        <w:rPr>
          <w:rFonts w:ascii="Arial" w:hAnsi="Arial" w:cs="Arial"/>
        </w:rPr>
      </w:pPr>
    </w:p>
    <w:p w14:paraId="00B27F27" w14:textId="77777777" w:rsidR="009C1A32" w:rsidRPr="00055637" w:rsidRDefault="000C4281">
      <w:pPr>
        <w:pStyle w:val="Heading1"/>
        <w:jc w:val="both"/>
        <w:rPr>
          <w:rFonts w:ascii="Arial" w:hAnsi="Arial" w:cs="Arial"/>
        </w:rPr>
      </w:pPr>
      <w:r w:rsidRPr="00055637">
        <w:rPr>
          <w:rFonts w:ascii="Arial" w:hAnsi="Arial" w:cs="Arial"/>
        </w:rPr>
        <w:t>4. School Safeguarding Team</w:t>
      </w:r>
    </w:p>
    <w:p w14:paraId="00B27F28" w14:textId="77777777" w:rsidR="009C1A32" w:rsidRDefault="009C1A32">
      <w:pPr>
        <w:jc w:val="both"/>
        <w:rPr>
          <w:rFonts w:ascii="Arial" w:hAnsi="Arial" w:cs="Arial"/>
        </w:rPr>
      </w:pPr>
    </w:p>
    <w:p w14:paraId="00B27F29" w14:textId="77777777" w:rsidR="009C1A32" w:rsidRDefault="009C1A32">
      <w:pPr>
        <w:jc w:val="both"/>
        <w:rPr>
          <w:rFonts w:ascii="Arial" w:hAnsi="Arial" w:cs="Arial"/>
        </w:rPr>
      </w:pPr>
      <w:r>
        <w:rPr>
          <w:rFonts w:ascii="Arial" w:hAnsi="Arial" w:cs="Arial"/>
        </w:rPr>
        <w:t xml:space="preserve">The following are members of the schools Safeguarding </w:t>
      </w:r>
      <w:r w:rsidR="000C4281">
        <w:rPr>
          <w:rFonts w:ascii="Arial" w:hAnsi="Arial" w:cs="Arial"/>
        </w:rPr>
        <w:t>T</w:t>
      </w:r>
      <w:r>
        <w:rPr>
          <w:rFonts w:ascii="Arial" w:hAnsi="Arial" w:cs="Arial"/>
        </w:rPr>
        <w:t>eam</w:t>
      </w:r>
    </w:p>
    <w:p w14:paraId="00B27F2A" w14:textId="77777777" w:rsidR="009C1A32" w:rsidRDefault="009C1A32">
      <w:pPr>
        <w:jc w:val="both"/>
        <w:rPr>
          <w:rFonts w:ascii="Arial" w:hAnsi="Arial" w:cs="Arial"/>
        </w:rPr>
      </w:pPr>
    </w:p>
    <w:p w14:paraId="00B27F2B" w14:textId="77777777" w:rsidR="00B110D4" w:rsidRPr="00D97876" w:rsidRDefault="00B110D4">
      <w:pPr>
        <w:numPr>
          <w:ilvl w:val="0"/>
          <w:numId w:val="8"/>
        </w:numPr>
        <w:jc w:val="both"/>
        <w:rPr>
          <w:rFonts w:ascii="Arial" w:hAnsi="Arial" w:cs="Arial"/>
        </w:rPr>
      </w:pPr>
      <w:r>
        <w:rPr>
          <w:rFonts w:ascii="Arial" w:hAnsi="Arial" w:cs="Arial"/>
        </w:rPr>
        <w:t xml:space="preserve">Designated Teacher </w:t>
      </w:r>
      <w:r w:rsidR="00D44405">
        <w:rPr>
          <w:rFonts w:ascii="Arial" w:hAnsi="Arial" w:cs="Arial"/>
          <w:color w:val="0000FF"/>
        </w:rPr>
        <w:t xml:space="preserve">– </w:t>
      </w:r>
      <w:r w:rsidR="00D44405" w:rsidRPr="00D97876">
        <w:rPr>
          <w:rFonts w:ascii="Arial" w:hAnsi="Arial" w:cs="Arial"/>
        </w:rPr>
        <w:t>M</w:t>
      </w:r>
      <w:r w:rsidR="00D44396">
        <w:rPr>
          <w:rFonts w:ascii="Arial" w:hAnsi="Arial" w:cs="Arial"/>
        </w:rPr>
        <w:t>iss Convery</w:t>
      </w:r>
    </w:p>
    <w:p w14:paraId="00B27F2C" w14:textId="77777777" w:rsidR="00B110D4" w:rsidRPr="00D97876" w:rsidRDefault="00B110D4" w:rsidP="00B110D4">
      <w:pPr>
        <w:numPr>
          <w:ilvl w:val="0"/>
          <w:numId w:val="8"/>
        </w:numPr>
        <w:jc w:val="both"/>
        <w:rPr>
          <w:rFonts w:ascii="Arial" w:hAnsi="Arial" w:cs="Arial"/>
        </w:rPr>
      </w:pPr>
      <w:r w:rsidRPr="00D97876">
        <w:rPr>
          <w:rFonts w:ascii="Arial" w:hAnsi="Arial" w:cs="Arial"/>
        </w:rPr>
        <w:t xml:space="preserve">Deputy Designated Teacher </w:t>
      </w:r>
      <w:r w:rsidR="007A0065">
        <w:rPr>
          <w:rFonts w:ascii="Arial" w:hAnsi="Arial" w:cs="Arial"/>
        </w:rPr>
        <w:t>– Miss</w:t>
      </w:r>
      <w:r w:rsidR="00D44396">
        <w:rPr>
          <w:rFonts w:ascii="Arial" w:hAnsi="Arial" w:cs="Arial"/>
        </w:rPr>
        <w:t xml:space="preserve"> Devlin</w:t>
      </w:r>
    </w:p>
    <w:p w14:paraId="00B27F2D" w14:textId="77777777" w:rsidR="00B110D4" w:rsidRPr="00D97876" w:rsidRDefault="00B110D4" w:rsidP="00B110D4">
      <w:pPr>
        <w:numPr>
          <w:ilvl w:val="0"/>
          <w:numId w:val="8"/>
        </w:numPr>
        <w:jc w:val="both"/>
        <w:rPr>
          <w:rFonts w:ascii="Arial" w:hAnsi="Arial" w:cs="Arial"/>
        </w:rPr>
      </w:pPr>
      <w:r w:rsidRPr="00D97876">
        <w:rPr>
          <w:rFonts w:ascii="Arial" w:hAnsi="Arial" w:cs="Arial"/>
        </w:rPr>
        <w:t xml:space="preserve">Principal </w:t>
      </w:r>
      <w:r w:rsidR="00D44405" w:rsidRPr="00D97876">
        <w:rPr>
          <w:rFonts w:ascii="Arial" w:hAnsi="Arial" w:cs="Arial"/>
        </w:rPr>
        <w:t>– Mrs McAnenly</w:t>
      </w:r>
    </w:p>
    <w:p w14:paraId="00B27F2E" w14:textId="77777777" w:rsidR="009C1A32" w:rsidRPr="00D97876" w:rsidRDefault="009C1A32">
      <w:pPr>
        <w:numPr>
          <w:ilvl w:val="0"/>
          <w:numId w:val="8"/>
        </w:numPr>
        <w:jc w:val="both"/>
        <w:rPr>
          <w:rFonts w:ascii="Arial" w:hAnsi="Arial" w:cs="Arial"/>
        </w:rPr>
      </w:pPr>
      <w:r w:rsidRPr="00D97876">
        <w:rPr>
          <w:rFonts w:ascii="Arial" w:hAnsi="Arial" w:cs="Arial"/>
        </w:rPr>
        <w:t xml:space="preserve">Designated Governor for Child Protection </w:t>
      </w:r>
      <w:r w:rsidR="00023292">
        <w:rPr>
          <w:rFonts w:ascii="Arial" w:hAnsi="Arial" w:cs="Arial"/>
        </w:rPr>
        <w:t xml:space="preserve">– </w:t>
      </w:r>
      <w:r w:rsidR="009302DB">
        <w:rPr>
          <w:rFonts w:ascii="Arial" w:hAnsi="Arial" w:cs="Arial"/>
        </w:rPr>
        <w:t>M</w:t>
      </w:r>
      <w:r w:rsidR="00F974FD">
        <w:rPr>
          <w:rFonts w:ascii="Arial" w:hAnsi="Arial" w:cs="Arial"/>
        </w:rPr>
        <w:t>rs Karen McCrystal</w:t>
      </w:r>
    </w:p>
    <w:p w14:paraId="00B27F2F" w14:textId="77777777" w:rsidR="009C1A32" w:rsidRPr="00604FDA" w:rsidRDefault="00B110D4" w:rsidP="00604FDA">
      <w:pPr>
        <w:numPr>
          <w:ilvl w:val="0"/>
          <w:numId w:val="8"/>
        </w:numPr>
        <w:jc w:val="both"/>
        <w:rPr>
          <w:rFonts w:ascii="Arial" w:hAnsi="Arial" w:cs="Arial"/>
        </w:rPr>
      </w:pPr>
      <w:r w:rsidRPr="00D97876">
        <w:rPr>
          <w:rFonts w:ascii="Arial" w:hAnsi="Arial" w:cs="Arial"/>
        </w:rPr>
        <w:t xml:space="preserve">Chair of the Board of Governors </w:t>
      </w:r>
      <w:r w:rsidR="009302DB">
        <w:rPr>
          <w:rFonts w:ascii="Arial" w:hAnsi="Arial" w:cs="Arial"/>
        </w:rPr>
        <w:t>–</w:t>
      </w:r>
      <w:r w:rsidR="00023292">
        <w:rPr>
          <w:rFonts w:ascii="Arial" w:hAnsi="Arial" w:cs="Arial"/>
        </w:rPr>
        <w:t xml:space="preserve"> </w:t>
      </w:r>
      <w:r w:rsidR="009302DB">
        <w:rPr>
          <w:rFonts w:ascii="Arial" w:hAnsi="Arial" w:cs="Arial"/>
        </w:rPr>
        <w:t>Mrs Eileen War</w:t>
      </w:r>
      <w:r w:rsidR="00604FDA">
        <w:rPr>
          <w:rFonts w:ascii="Arial" w:hAnsi="Arial" w:cs="Arial"/>
        </w:rPr>
        <w:t>d</w:t>
      </w:r>
    </w:p>
    <w:p w14:paraId="00B27F30" w14:textId="77777777" w:rsidR="003734F7" w:rsidRDefault="003734F7">
      <w:pPr>
        <w:jc w:val="both"/>
        <w:rPr>
          <w:rFonts w:ascii="Arial" w:hAnsi="Arial" w:cs="Arial"/>
        </w:rPr>
      </w:pPr>
    </w:p>
    <w:p w14:paraId="00B27F31" w14:textId="77777777" w:rsidR="009C1A32" w:rsidRPr="00055637" w:rsidRDefault="00055637">
      <w:pPr>
        <w:jc w:val="both"/>
        <w:rPr>
          <w:rFonts w:ascii="Arial" w:hAnsi="Arial" w:cs="Arial"/>
          <w:b/>
          <w:u w:val="single"/>
        </w:rPr>
      </w:pPr>
      <w:r w:rsidRPr="00055637">
        <w:rPr>
          <w:rFonts w:ascii="Arial" w:hAnsi="Arial" w:cs="Arial"/>
          <w:b/>
          <w:u w:val="single"/>
        </w:rPr>
        <w:t xml:space="preserve">5. Roles And Responsibilities </w:t>
      </w:r>
    </w:p>
    <w:p w14:paraId="00B27F32" w14:textId="77777777" w:rsidR="00B110D4" w:rsidRDefault="00B110D4">
      <w:pPr>
        <w:jc w:val="both"/>
        <w:rPr>
          <w:rFonts w:ascii="Arial" w:hAnsi="Arial" w:cs="Arial"/>
          <w:b/>
          <w:u w:val="single"/>
        </w:rPr>
      </w:pPr>
    </w:p>
    <w:p w14:paraId="00B27F33" w14:textId="77777777" w:rsidR="00B110D4" w:rsidRPr="00B110D4" w:rsidRDefault="00B110D4" w:rsidP="00B110D4">
      <w:pPr>
        <w:jc w:val="both"/>
        <w:rPr>
          <w:rFonts w:ascii="Arial" w:hAnsi="Arial" w:cs="Arial"/>
          <w:b/>
        </w:rPr>
      </w:pPr>
      <w:r w:rsidRPr="00B110D4">
        <w:rPr>
          <w:rFonts w:ascii="Arial" w:hAnsi="Arial" w:cs="Arial"/>
          <w:b/>
        </w:rPr>
        <w:t xml:space="preserve">5.1 The Designated Teacher and Deputy Designated </w:t>
      </w:r>
      <w:r w:rsidR="004B7DC0">
        <w:rPr>
          <w:rFonts w:ascii="Arial" w:hAnsi="Arial" w:cs="Arial"/>
          <w:b/>
        </w:rPr>
        <w:t>T</w:t>
      </w:r>
      <w:r w:rsidRPr="00B110D4">
        <w:rPr>
          <w:rFonts w:ascii="Arial" w:hAnsi="Arial" w:cs="Arial"/>
          <w:b/>
        </w:rPr>
        <w:t>eacher</w:t>
      </w:r>
    </w:p>
    <w:p w14:paraId="00B27F34" w14:textId="77777777" w:rsidR="00B110D4" w:rsidRDefault="00B110D4" w:rsidP="00B110D4">
      <w:pPr>
        <w:jc w:val="both"/>
        <w:rPr>
          <w:rFonts w:ascii="Arial" w:hAnsi="Arial" w:cs="Arial"/>
          <w:b/>
          <w:u w:val="single"/>
        </w:rPr>
      </w:pPr>
    </w:p>
    <w:p w14:paraId="00B27F35" w14:textId="77777777" w:rsidR="00B110D4" w:rsidRDefault="00B110D4" w:rsidP="00B110D4">
      <w:pPr>
        <w:jc w:val="both"/>
        <w:rPr>
          <w:rFonts w:ascii="Arial" w:hAnsi="Arial" w:cs="Arial"/>
        </w:rPr>
      </w:pPr>
      <w:r>
        <w:rPr>
          <w:rFonts w:ascii="Arial" w:hAnsi="Arial" w:cs="Arial"/>
        </w:rPr>
        <w:t xml:space="preserve">The designated teacher and deputy </w:t>
      </w:r>
      <w:r w:rsidR="004B7DC0">
        <w:rPr>
          <w:rFonts w:ascii="Arial" w:hAnsi="Arial" w:cs="Arial"/>
        </w:rPr>
        <w:t xml:space="preserve">designated teacher </w:t>
      </w:r>
      <w:r>
        <w:rPr>
          <w:rFonts w:ascii="Arial" w:hAnsi="Arial" w:cs="Arial"/>
        </w:rPr>
        <w:t>must</w:t>
      </w:r>
      <w:r w:rsidR="00027DFD">
        <w:rPr>
          <w:rFonts w:ascii="Arial" w:hAnsi="Arial" w:cs="Arial"/>
        </w:rPr>
        <w:t>:</w:t>
      </w:r>
    </w:p>
    <w:p w14:paraId="00B27F36" w14:textId="77777777" w:rsidR="00027DFD" w:rsidRDefault="00027DFD" w:rsidP="00B110D4">
      <w:pPr>
        <w:jc w:val="both"/>
        <w:rPr>
          <w:rFonts w:ascii="Arial" w:hAnsi="Arial" w:cs="Arial"/>
        </w:rPr>
      </w:pPr>
    </w:p>
    <w:p w14:paraId="00B27F37" w14:textId="77777777" w:rsidR="00B110D4" w:rsidRDefault="00B110D4" w:rsidP="00B110D4">
      <w:pPr>
        <w:numPr>
          <w:ilvl w:val="0"/>
          <w:numId w:val="4"/>
        </w:numPr>
        <w:jc w:val="both"/>
        <w:rPr>
          <w:rFonts w:ascii="Arial" w:hAnsi="Arial" w:cs="Arial"/>
        </w:rPr>
      </w:pPr>
      <w:r>
        <w:rPr>
          <w:rFonts w:ascii="Arial" w:hAnsi="Arial" w:cs="Arial"/>
        </w:rPr>
        <w:t>Avail of training so that they are aware of duties, responsibilities and role</w:t>
      </w:r>
    </w:p>
    <w:p w14:paraId="00B27F38" w14:textId="77777777" w:rsidR="00B110D4" w:rsidRDefault="00B110D4" w:rsidP="00B110D4">
      <w:pPr>
        <w:numPr>
          <w:ilvl w:val="0"/>
          <w:numId w:val="4"/>
        </w:numPr>
        <w:jc w:val="both"/>
        <w:rPr>
          <w:rFonts w:ascii="Arial" w:hAnsi="Arial" w:cs="Arial"/>
        </w:rPr>
      </w:pPr>
      <w:r>
        <w:rPr>
          <w:rFonts w:ascii="Arial" w:hAnsi="Arial" w:cs="Arial"/>
        </w:rPr>
        <w:t>Organise training for all staff</w:t>
      </w:r>
      <w:r w:rsidR="003E393C">
        <w:rPr>
          <w:rFonts w:ascii="Arial" w:hAnsi="Arial" w:cs="Arial"/>
        </w:rPr>
        <w:t>, including support staff</w:t>
      </w:r>
      <w:r>
        <w:rPr>
          <w:rFonts w:ascii="Arial" w:hAnsi="Arial" w:cs="Arial"/>
        </w:rPr>
        <w:t xml:space="preserve"> (whole school training)</w:t>
      </w:r>
    </w:p>
    <w:p w14:paraId="00B27F39" w14:textId="77777777" w:rsidR="00B110D4" w:rsidRDefault="00B110D4" w:rsidP="00B110D4">
      <w:pPr>
        <w:numPr>
          <w:ilvl w:val="0"/>
          <w:numId w:val="4"/>
        </w:numPr>
        <w:jc w:val="both"/>
        <w:rPr>
          <w:rFonts w:ascii="Arial" w:hAnsi="Arial" w:cs="Arial"/>
        </w:rPr>
      </w:pPr>
      <w:r>
        <w:rPr>
          <w:rFonts w:ascii="Arial" w:hAnsi="Arial" w:cs="Arial"/>
        </w:rPr>
        <w:t>Lead in the development of the school’s Child Protection Policy</w:t>
      </w:r>
    </w:p>
    <w:p w14:paraId="00B27F3A" w14:textId="77777777" w:rsidR="00B110D4" w:rsidRDefault="00B110D4" w:rsidP="00B110D4">
      <w:pPr>
        <w:numPr>
          <w:ilvl w:val="0"/>
          <w:numId w:val="4"/>
        </w:numPr>
        <w:jc w:val="both"/>
        <w:rPr>
          <w:rFonts w:ascii="Arial" w:hAnsi="Arial" w:cs="Arial"/>
        </w:rPr>
      </w:pPr>
      <w:r>
        <w:rPr>
          <w:rFonts w:ascii="Arial" w:hAnsi="Arial" w:cs="Arial"/>
        </w:rPr>
        <w:t>Act a</w:t>
      </w:r>
      <w:r w:rsidR="000C4281">
        <w:rPr>
          <w:rFonts w:ascii="Arial" w:hAnsi="Arial" w:cs="Arial"/>
        </w:rPr>
        <w:t xml:space="preserve">s a point of contact for staff </w:t>
      </w:r>
      <w:r>
        <w:rPr>
          <w:rFonts w:ascii="Arial" w:hAnsi="Arial" w:cs="Arial"/>
        </w:rPr>
        <w:t>and parents</w:t>
      </w:r>
      <w:r w:rsidR="00360E8A">
        <w:rPr>
          <w:rFonts w:ascii="Arial" w:hAnsi="Arial" w:cs="Arial"/>
        </w:rPr>
        <w:t xml:space="preserve"> to discuss safeguarding or child protection concerns</w:t>
      </w:r>
    </w:p>
    <w:p w14:paraId="00B27F3B" w14:textId="77777777" w:rsidR="00B110D4" w:rsidRDefault="00B110D4" w:rsidP="00B110D4">
      <w:pPr>
        <w:numPr>
          <w:ilvl w:val="0"/>
          <w:numId w:val="4"/>
        </w:numPr>
        <w:jc w:val="both"/>
        <w:rPr>
          <w:rFonts w:ascii="Arial" w:hAnsi="Arial" w:cs="Arial"/>
        </w:rPr>
      </w:pPr>
      <w:r>
        <w:rPr>
          <w:rFonts w:ascii="Arial" w:hAnsi="Arial" w:cs="Arial"/>
        </w:rPr>
        <w:t>Assist in the drafting and issuing of the summary of our Child Protection arrangements for parents</w:t>
      </w:r>
    </w:p>
    <w:p w14:paraId="00B27F3C" w14:textId="77777777" w:rsidR="00B110D4" w:rsidRDefault="00B110D4" w:rsidP="00B110D4">
      <w:pPr>
        <w:numPr>
          <w:ilvl w:val="0"/>
          <w:numId w:val="4"/>
        </w:numPr>
        <w:jc w:val="both"/>
        <w:rPr>
          <w:rFonts w:ascii="Arial" w:hAnsi="Arial" w:cs="Arial"/>
        </w:rPr>
      </w:pPr>
      <w:r>
        <w:rPr>
          <w:rFonts w:ascii="Arial" w:hAnsi="Arial" w:cs="Arial"/>
        </w:rPr>
        <w:t xml:space="preserve">Make referrals to Social Services Gateway team or PSNI Public Protection Unit where appropriate </w:t>
      </w:r>
    </w:p>
    <w:p w14:paraId="00B27F3D" w14:textId="77777777" w:rsidR="00B110D4" w:rsidRDefault="00B110D4" w:rsidP="00B110D4">
      <w:pPr>
        <w:numPr>
          <w:ilvl w:val="0"/>
          <w:numId w:val="4"/>
        </w:numPr>
        <w:jc w:val="both"/>
        <w:rPr>
          <w:rFonts w:ascii="Arial" w:hAnsi="Arial" w:cs="Arial"/>
        </w:rPr>
      </w:pPr>
      <w:r>
        <w:rPr>
          <w:rFonts w:ascii="Arial" w:hAnsi="Arial" w:cs="Arial"/>
        </w:rPr>
        <w:t>Liaise with th</w:t>
      </w:r>
      <w:r w:rsidR="00DD5849">
        <w:rPr>
          <w:rFonts w:ascii="Arial" w:hAnsi="Arial" w:cs="Arial"/>
        </w:rPr>
        <w:t>e Education Authority</w:t>
      </w:r>
      <w:r w:rsidR="000C4281">
        <w:rPr>
          <w:rFonts w:ascii="Arial" w:hAnsi="Arial" w:cs="Arial"/>
        </w:rPr>
        <w:t>’s</w:t>
      </w:r>
      <w:r>
        <w:rPr>
          <w:rFonts w:ascii="Arial" w:hAnsi="Arial" w:cs="Arial"/>
        </w:rPr>
        <w:t xml:space="preserve"> </w:t>
      </w:r>
      <w:r w:rsidR="004B7DC0">
        <w:rPr>
          <w:rFonts w:ascii="Arial" w:hAnsi="Arial" w:cs="Arial"/>
        </w:rPr>
        <w:t>Designated O</w:t>
      </w:r>
      <w:r>
        <w:rPr>
          <w:rFonts w:ascii="Arial" w:hAnsi="Arial" w:cs="Arial"/>
        </w:rPr>
        <w:t>fficers for Child Protection</w:t>
      </w:r>
    </w:p>
    <w:p w14:paraId="00B27F3E" w14:textId="77777777" w:rsidR="00B110D4" w:rsidRDefault="00B110D4" w:rsidP="00B110D4">
      <w:pPr>
        <w:numPr>
          <w:ilvl w:val="0"/>
          <w:numId w:val="4"/>
        </w:numPr>
        <w:jc w:val="both"/>
        <w:rPr>
          <w:rFonts w:ascii="Arial" w:hAnsi="Arial" w:cs="Arial"/>
        </w:rPr>
      </w:pPr>
      <w:r>
        <w:rPr>
          <w:rFonts w:ascii="Arial" w:hAnsi="Arial" w:cs="Arial"/>
        </w:rPr>
        <w:t>Maintain records of all child protection concerns</w:t>
      </w:r>
    </w:p>
    <w:p w14:paraId="00B27F3F" w14:textId="77777777" w:rsidR="00B110D4" w:rsidRDefault="00B110D4" w:rsidP="00B110D4">
      <w:pPr>
        <w:numPr>
          <w:ilvl w:val="0"/>
          <w:numId w:val="4"/>
        </w:numPr>
        <w:jc w:val="both"/>
        <w:rPr>
          <w:rFonts w:ascii="Arial" w:hAnsi="Arial" w:cs="Arial"/>
        </w:rPr>
      </w:pPr>
      <w:r>
        <w:rPr>
          <w:rFonts w:ascii="Arial" w:hAnsi="Arial" w:cs="Arial"/>
        </w:rPr>
        <w:t xml:space="preserve">Keep the School Principal informed </w:t>
      </w:r>
    </w:p>
    <w:p w14:paraId="00B27F40" w14:textId="77777777" w:rsidR="00B110D4" w:rsidRDefault="00B110D4" w:rsidP="00B110D4">
      <w:pPr>
        <w:numPr>
          <w:ilvl w:val="0"/>
          <w:numId w:val="4"/>
        </w:numPr>
        <w:jc w:val="both"/>
        <w:rPr>
          <w:rFonts w:ascii="Arial" w:hAnsi="Arial" w:cs="Arial"/>
        </w:rPr>
      </w:pPr>
      <w:r>
        <w:rPr>
          <w:rFonts w:ascii="Arial" w:hAnsi="Arial" w:cs="Arial"/>
        </w:rPr>
        <w:t>Provide written annual report to the Board of Governors regarding child protection</w:t>
      </w:r>
    </w:p>
    <w:p w14:paraId="00B27F41" w14:textId="77777777" w:rsidR="00B110D4" w:rsidRDefault="00B110D4">
      <w:pPr>
        <w:jc w:val="both"/>
        <w:rPr>
          <w:rFonts w:ascii="Arial" w:hAnsi="Arial" w:cs="Arial"/>
          <w:b/>
          <w:u w:val="single"/>
        </w:rPr>
      </w:pPr>
    </w:p>
    <w:p w14:paraId="00B27F42" w14:textId="77777777" w:rsidR="00AD15FB" w:rsidRDefault="00AD15FB" w:rsidP="004B7DC0">
      <w:pPr>
        <w:jc w:val="both"/>
        <w:rPr>
          <w:rFonts w:ascii="Arial" w:hAnsi="Arial" w:cs="Arial"/>
          <w:b/>
        </w:rPr>
      </w:pPr>
    </w:p>
    <w:p w14:paraId="00B27F43" w14:textId="77777777" w:rsidR="004B7DC0" w:rsidRPr="004B7DC0" w:rsidRDefault="004B7DC0" w:rsidP="004B7DC0">
      <w:pPr>
        <w:jc w:val="both"/>
        <w:rPr>
          <w:rFonts w:ascii="Arial" w:hAnsi="Arial" w:cs="Arial"/>
          <w:b/>
        </w:rPr>
      </w:pPr>
      <w:r w:rsidRPr="004B7DC0">
        <w:rPr>
          <w:rFonts w:ascii="Arial" w:hAnsi="Arial" w:cs="Arial"/>
          <w:b/>
        </w:rPr>
        <w:t>5.</w:t>
      </w:r>
      <w:r>
        <w:rPr>
          <w:rFonts w:ascii="Arial" w:hAnsi="Arial" w:cs="Arial"/>
          <w:b/>
        </w:rPr>
        <w:t xml:space="preserve">2 </w:t>
      </w:r>
      <w:r w:rsidRPr="004B7DC0">
        <w:rPr>
          <w:rFonts w:ascii="Arial" w:hAnsi="Arial" w:cs="Arial"/>
          <w:b/>
        </w:rPr>
        <w:t>The Principal</w:t>
      </w:r>
    </w:p>
    <w:p w14:paraId="00B27F44" w14:textId="77777777" w:rsidR="004B7DC0" w:rsidRDefault="004B7DC0" w:rsidP="004B7DC0">
      <w:pPr>
        <w:jc w:val="both"/>
        <w:rPr>
          <w:rFonts w:ascii="Arial" w:hAnsi="Arial" w:cs="Arial"/>
          <w:b/>
          <w:u w:val="single"/>
        </w:rPr>
      </w:pPr>
    </w:p>
    <w:p w14:paraId="00B27F45" w14:textId="77777777" w:rsidR="004B7DC0" w:rsidRDefault="00360E8A" w:rsidP="004B7DC0">
      <w:pPr>
        <w:jc w:val="both"/>
        <w:rPr>
          <w:rFonts w:ascii="Arial" w:hAnsi="Arial" w:cs="Arial"/>
        </w:rPr>
      </w:pPr>
      <w:r>
        <w:rPr>
          <w:rFonts w:ascii="Arial" w:hAnsi="Arial" w:cs="Arial"/>
        </w:rPr>
        <w:t xml:space="preserve">The Principal must ensure that - </w:t>
      </w:r>
    </w:p>
    <w:p w14:paraId="00B27F46" w14:textId="77777777" w:rsidR="00027DFD" w:rsidRDefault="00027DFD" w:rsidP="004B7DC0">
      <w:pPr>
        <w:jc w:val="both"/>
        <w:rPr>
          <w:rFonts w:ascii="Arial" w:hAnsi="Arial" w:cs="Arial"/>
        </w:rPr>
      </w:pPr>
    </w:p>
    <w:p w14:paraId="00B27F47" w14:textId="77777777" w:rsidR="004B7DC0" w:rsidRDefault="00023292" w:rsidP="004B7DC0">
      <w:pPr>
        <w:numPr>
          <w:ilvl w:val="0"/>
          <w:numId w:val="3"/>
        </w:numPr>
        <w:jc w:val="both"/>
        <w:rPr>
          <w:rFonts w:ascii="Arial" w:hAnsi="Arial" w:cs="Arial"/>
        </w:rPr>
      </w:pPr>
      <w:r>
        <w:rPr>
          <w:rFonts w:ascii="Arial" w:hAnsi="Arial" w:cs="Arial"/>
        </w:rPr>
        <w:t>DENI Circular 2017/04 guidance</w:t>
      </w:r>
      <w:r w:rsidR="004B7DC0">
        <w:rPr>
          <w:rFonts w:ascii="Arial" w:hAnsi="Arial" w:cs="Arial"/>
        </w:rPr>
        <w:t xml:space="preserve"> is implemented within the school</w:t>
      </w:r>
      <w:r w:rsidR="00360E8A">
        <w:rPr>
          <w:rFonts w:ascii="Arial" w:hAnsi="Arial" w:cs="Arial"/>
        </w:rPr>
        <w:t xml:space="preserve"> and assist governors in fulfilling </w:t>
      </w:r>
      <w:r w:rsidR="00AD15FB">
        <w:rPr>
          <w:rFonts w:ascii="Arial" w:hAnsi="Arial" w:cs="Arial"/>
        </w:rPr>
        <w:t>the school’s safeguarding and child protection duties</w:t>
      </w:r>
    </w:p>
    <w:p w14:paraId="00B27F48" w14:textId="77777777" w:rsidR="00023292" w:rsidRDefault="00023292" w:rsidP="004B7DC0">
      <w:pPr>
        <w:numPr>
          <w:ilvl w:val="0"/>
          <w:numId w:val="3"/>
        </w:numPr>
        <w:jc w:val="both"/>
        <w:rPr>
          <w:rFonts w:ascii="Arial" w:hAnsi="Arial" w:cs="Arial"/>
        </w:rPr>
      </w:pPr>
      <w:r>
        <w:rPr>
          <w:rFonts w:ascii="Arial" w:hAnsi="Arial" w:cs="Arial"/>
        </w:rPr>
        <w:t>He/she attends training on managing Safeguarding and Child Protection</w:t>
      </w:r>
    </w:p>
    <w:p w14:paraId="00B27F49" w14:textId="77777777" w:rsidR="004B7DC0" w:rsidRDefault="004B7DC0" w:rsidP="004B7DC0">
      <w:pPr>
        <w:numPr>
          <w:ilvl w:val="0"/>
          <w:numId w:val="3"/>
        </w:numPr>
        <w:jc w:val="both"/>
        <w:rPr>
          <w:rFonts w:ascii="Arial" w:hAnsi="Arial" w:cs="Arial"/>
        </w:rPr>
      </w:pPr>
      <w:r>
        <w:rPr>
          <w:rFonts w:ascii="Arial" w:hAnsi="Arial" w:cs="Arial"/>
        </w:rPr>
        <w:t>That a designated teacher and deputy are appointed</w:t>
      </w:r>
    </w:p>
    <w:p w14:paraId="00B27F4A" w14:textId="77777777" w:rsidR="004B7DC0" w:rsidRDefault="004B7DC0" w:rsidP="004B7DC0">
      <w:pPr>
        <w:numPr>
          <w:ilvl w:val="0"/>
          <w:numId w:val="3"/>
        </w:numPr>
        <w:jc w:val="both"/>
        <w:rPr>
          <w:rFonts w:ascii="Arial" w:hAnsi="Arial" w:cs="Arial"/>
        </w:rPr>
      </w:pPr>
      <w:r>
        <w:rPr>
          <w:rFonts w:ascii="Arial" w:hAnsi="Arial" w:cs="Arial"/>
        </w:rPr>
        <w:t>That</w:t>
      </w:r>
      <w:r w:rsidR="00AD15FB">
        <w:rPr>
          <w:rFonts w:ascii="Arial" w:hAnsi="Arial" w:cs="Arial"/>
        </w:rPr>
        <w:t xml:space="preserve"> safe and effective recruitment and selection is carried out and that</w:t>
      </w:r>
      <w:r>
        <w:rPr>
          <w:rFonts w:ascii="Arial" w:hAnsi="Arial" w:cs="Arial"/>
        </w:rPr>
        <w:t xml:space="preserve"> all staff </w:t>
      </w:r>
      <w:r w:rsidR="00AD15FB">
        <w:rPr>
          <w:rFonts w:ascii="Arial" w:hAnsi="Arial" w:cs="Arial"/>
        </w:rPr>
        <w:t xml:space="preserve">and volunteers </w:t>
      </w:r>
      <w:r>
        <w:rPr>
          <w:rFonts w:ascii="Arial" w:hAnsi="Arial" w:cs="Arial"/>
        </w:rPr>
        <w:t>receive child protection training</w:t>
      </w:r>
    </w:p>
    <w:p w14:paraId="00B27F4B" w14:textId="77777777" w:rsidR="004B7DC0" w:rsidRDefault="004B7DC0" w:rsidP="004B7DC0">
      <w:pPr>
        <w:numPr>
          <w:ilvl w:val="0"/>
          <w:numId w:val="3"/>
        </w:numPr>
        <w:jc w:val="both"/>
        <w:rPr>
          <w:rFonts w:ascii="Arial" w:hAnsi="Arial" w:cs="Arial"/>
        </w:rPr>
      </w:pPr>
      <w:r>
        <w:rPr>
          <w:rFonts w:ascii="Arial" w:hAnsi="Arial" w:cs="Arial"/>
        </w:rPr>
        <w:t>That all necessary referrals are taken forward in the appropriate manner</w:t>
      </w:r>
    </w:p>
    <w:p w14:paraId="00B27F4C" w14:textId="77777777" w:rsidR="004B7DC0" w:rsidRDefault="004B7DC0" w:rsidP="004B7DC0">
      <w:pPr>
        <w:numPr>
          <w:ilvl w:val="0"/>
          <w:numId w:val="3"/>
        </w:numPr>
        <w:jc w:val="both"/>
        <w:rPr>
          <w:rFonts w:ascii="Arial" w:hAnsi="Arial" w:cs="Arial"/>
        </w:rPr>
      </w:pPr>
      <w:r>
        <w:rPr>
          <w:rFonts w:ascii="Arial" w:hAnsi="Arial" w:cs="Arial"/>
        </w:rPr>
        <w:t>That the Chairman of the Board of Governors (and</w:t>
      </w:r>
      <w:r w:rsidR="000C4281">
        <w:rPr>
          <w:rFonts w:ascii="Arial" w:hAnsi="Arial" w:cs="Arial"/>
        </w:rPr>
        <w:t>, when appropriate,</w:t>
      </w:r>
      <w:r>
        <w:rPr>
          <w:rFonts w:ascii="Arial" w:hAnsi="Arial" w:cs="Arial"/>
        </w:rPr>
        <w:t xml:space="preserve"> the Board of Governors) is kept informed</w:t>
      </w:r>
      <w:r w:rsidR="00360E8A">
        <w:rPr>
          <w:rFonts w:ascii="Arial" w:hAnsi="Arial" w:cs="Arial"/>
        </w:rPr>
        <w:t xml:space="preserve"> of all developments relating to safeguarding including changes to legislation, policy, procedures, DE circulars</w:t>
      </w:r>
    </w:p>
    <w:p w14:paraId="00B27F4D" w14:textId="77777777" w:rsidR="004B7DC0" w:rsidRDefault="004B7DC0" w:rsidP="004B7DC0">
      <w:pPr>
        <w:numPr>
          <w:ilvl w:val="0"/>
          <w:numId w:val="3"/>
        </w:numPr>
        <w:jc w:val="both"/>
        <w:rPr>
          <w:rFonts w:ascii="Arial" w:hAnsi="Arial" w:cs="Arial"/>
        </w:rPr>
      </w:pPr>
      <w:r>
        <w:rPr>
          <w:rFonts w:ascii="Arial" w:hAnsi="Arial" w:cs="Arial"/>
        </w:rPr>
        <w:t xml:space="preserve">That child protection activities feature on the agenda of the Board of Governors meetings </w:t>
      </w:r>
      <w:r w:rsidR="000C4281">
        <w:rPr>
          <w:rFonts w:ascii="Arial" w:hAnsi="Arial" w:cs="Arial"/>
        </w:rPr>
        <w:t xml:space="preserve">and </w:t>
      </w:r>
      <w:r>
        <w:rPr>
          <w:rFonts w:ascii="Arial" w:hAnsi="Arial" w:cs="Arial"/>
        </w:rPr>
        <w:t>termly updates &amp; annual report</w:t>
      </w:r>
      <w:r w:rsidR="000C4281">
        <w:rPr>
          <w:rFonts w:ascii="Arial" w:hAnsi="Arial" w:cs="Arial"/>
        </w:rPr>
        <w:t xml:space="preserve"> are provided</w:t>
      </w:r>
    </w:p>
    <w:p w14:paraId="00B27F4E" w14:textId="77777777" w:rsidR="004B7DC0" w:rsidRDefault="004B7DC0" w:rsidP="004B7DC0">
      <w:pPr>
        <w:numPr>
          <w:ilvl w:val="0"/>
          <w:numId w:val="3"/>
        </w:numPr>
        <w:jc w:val="both"/>
        <w:rPr>
          <w:rFonts w:ascii="Arial" w:hAnsi="Arial" w:cs="Arial"/>
        </w:rPr>
      </w:pPr>
      <w:r>
        <w:rPr>
          <w:rFonts w:ascii="Arial" w:hAnsi="Arial" w:cs="Arial"/>
        </w:rPr>
        <w:t>That the school child protection policy is reviewed annually and that parents and pupils receive a copy of this policy at least once every 2 years.</w:t>
      </w:r>
    </w:p>
    <w:p w14:paraId="00B27F4F" w14:textId="77777777" w:rsidR="000C4281" w:rsidRDefault="004B7DC0" w:rsidP="000C4281">
      <w:pPr>
        <w:numPr>
          <w:ilvl w:val="0"/>
          <w:numId w:val="3"/>
        </w:numPr>
        <w:jc w:val="both"/>
        <w:rPr>
          <w:rFonts w:ascii="Arial" w:hAnsi="Arial" w:cs="Arial"/>
        </w:rPr>
      </w:pPr>
      <w:r>
        <w:rPr>
          <w:rFonts w:ascii="Arial" w:hAnsi="Arial" w:cs="Arial"/>
        </w:rPr>
        <w:t>Th</w:t>
      </w:r>
      <w:r w:rsidR="000C4281">
        <w:rPr>
          <w:rFonts w:ascii="Arial" w:hAnsi="Arial" w:cs="Arial"/>
        </w:rPr>
        <w:t>at confidentiality is paramount.</w:t>
      </w:r>
      <w:r>
        <w:rPr>
          <w:rFonts w:ascii="Arial" w:hAnsi="Arial" w:cs="Arial"/>
        </w:rPr>
        <w:t xml:space="preserve"> </w:t>
      </w:r>
      <w:r w:rsidR="000C4281">
        <w:rPr>
          <w:rFonts w:ascii="Arial" w:hAnsi="Arial" w:cs="Arial"/>
        </w:rPr>
        <w:t>I</w:t>
      </w:r>
      <w:r>
        <w:rPr>
          <w:rFonts w:ascii="Arial" w:hAnsi="Arial" w:cs="Arial"/>
        </w:rPr>
        <w:t>nformation should only be passed to the entire Board of Governors on a need to know basis.</w:t>
      </w:r>
    </w:p>
    <w:p w14:paraId="00B27F50" w14:textId="77777777" w:rsidR="004B7DC0" w:rsidRDefault="004B7DC0" w:rsidP="004B7DC0">
      <w:pPr>
        <w:jc w:val="both"/>
        <w:rPr>
          <w:rFonts w:ascii="Arial" w:hAnsi="Arial" w:cs="Arial"/>
        </w:rPr>
      </w:pPr>
    </w:p>
    <w:p w14:paraId="00B27F51" w14:textId="77777777" w:rsidR="00027DFD" w:rsidRDefault="00027DFD" w:rsidP="004B7DC0">
      <w:pPr>
        <w:jc w:val="both"/>
        <w:rPr>
          <w:rFonts w:ascii="Arial" w:hAnsi="Arial" w:cs="Arial"/>
          <w:b/>
        </w:rPr>
      </w:pPr>
    </w:p>
    <w:p w14:paraId="00B27F52" w14:textId="77777777" w:rsidR="00043674" w:rsidRDefault="00043674" w:rsidP="00043674">
      <w:pPr>
        <w:autoSpaceDE w:val="0"/>
        <w:autoSpaceDN w:val="0"/>
        <w:adjustRightInd w:val="0"/>
        <w:jc w:val="both"/>
        <w:rPr>
          <w:rFonts w:ascii="Arial" w:hAnsi="Arial" w:cs="Arial"/>
          <w:b/>
          <w:color w:val="000000"/>
          <w:lang w:eastAsia="en-GB"/>
        </w:rPr>
      </w:pPr>
    </w:p>
    <w:p w14:paraId="00B27F53" w14:textId="77777777" w:rsidR="00043674" w:rsidRDefault="00043674" w:rsidP="00043674">
      <w:pPr>
        <w:autoSpaceDE w:val="0"/>
        <w:autoSpaceDN w:val="0"/>
        <w:adjustRightInd w:val="0"/>
        <w:jc w:val="both"/>
        <w:rPr>
          <w:rFonts w:ascii="Arial" w:hAnsi="Arial" w:cs="Arial"/>
          <w:b/>
          <w:color w:val="000000"/>
          <w:lang w:eastAsia="en-GB"/>
        </w:rPr>
      </w:pPr>
    </w:p>
    <w:p w14:paraId="00B27F54" w14:textId="77777777" w:rsidR="00043674" w:rsidRDefault="00043674" w:rsidP="00043674">
      <w:pPr>
        <w:autoSpaceDE w:val="0"/>
        <w:autoSpaceDN w:val="0"/>
        <w:adjustRightInd w:val="0"/>
        <w:jc w:val="both"/>
        <w:rPr>
          <w:rFonts w:ascii="Arial" w:hAnsi="Arial" w:cs="Arial"/>
          <w:b/>
          <w:color w:val="000000"/>
          <w:lang w:eastAsia="en-GB"/>
        </w:rPr>
      </w:pPr>
    </w:p>
    <w:p w14:paraId="00B27F55" w14:textId="77777777" w:rsidR="00CF37AF" w:rsidRDefault="00CF37AF" w:rsidP="00043674">
      <w:pPr>
        <w:autoSpaceDE w:val="0"/>
        <w:autoSpaceDN w:val="0"/>
        <w:adjustRightInd w:val="0"/>
        <w:jc w:val="both"/>
        <w:rPr>
          <w:rFonts w:ascii="Arial" w:hAnsi="Arial" w:cs="Arial"/>
          <w:b/>
          <w:color w:val="000000"/>
          <w:lang w:eastAsia="en-GB"/>
        </w:rPr>
      </w:pPr>
    </w:p>
    <w:p w14:paraId="00B27F56" w14:textId="77777777" w:rsidR="00043674" w:rsidRPr="004B7DC0" w:rsidRDefault="00043674" w:rsidP="00043674">
      <w:pPr>
        <w:autoSpaceDE w:val="0"/>
        <w:autoSpaceDN w:val="0"/>
        <w:adjustRightInd w:val="0"/>
        <w:jc w:val="both"/>
        <w:rPr>
          <w:rFonts w:ascii="Arial" w:hAnsi="Arial" w:cs="Arial"/>
          <w:b/>
          <w:color w:val="000000"/>
          <w:lang w:eastAsia="en-GB"/>
        </w:rPr>
      </w:pPr>
      <w:r w:rsidRPr="004B7DC0">
        <w:rPr>
          <w:rFonts w:ascii="Arial" w:hAnsi="Arial" w:cs="Arial"/>
          <w:b/>
          <w:color w:val="000000"/>
          <w:lang w:eastAsia="en-GB"/>
        </w:rPr>
        <w:lastRenderedPageBreak/>
        <w:t>5.</w:t>
      </w:r>
      <w:r>
        <w:rPr>
          <w:rFonts w:ascii="Arial" w:hAnsi="Arial" w:cs="Arial"/>
          <w:b/>
          <w:color w:val="000000"/>
          <w:lang w:eastAsia="en-GB"/>
        </w:rPr>
        <w:t>3</w:t>
      </w:r>
      <w:r w:rsidRPr="004B7DC0">
        <w:rPr>
          <w:rFonts w:ascii="Arial" w:hAnsi="Arial" w:cs="Arial"/>
          <w:b/>
          <w:color w:val="000000"/>
          <w:lang w:eastAsia="en-GB"/>
        </w:rPr>
        <w:t xml:space="preserve"> The Board of Governors</w:t>
      </w:r>
    </w:p>
    <w:p w14:paraId="00B27F57" w14:textId="77777777" w:rsidR="00043674" w:rsidRDefault="00043674" w:rsidP="00043674">
      <w:pPr>
        <w:autoSpaceDE w:val="0"/>
        <w:autoSpaceDN w:val="0"/>
        <w:adjustRightInd w:val="0"/>
        <w:jc w:val="both"/>
        <w:rPr>
          <w:rFonts w:ascii="Arial" w:hAnsi="Arial" w:cs="Arial"/>
          <w:b/>
          <w:color w:val="000000"/>
          <w:u w:val="single"/>
          <w:lang w:eastAsia="en-GB"/>
        </w:rPr>
      </w:pPr>
    </w:p>
    <w:p w14:paraId="00B27F58" w14:textId="77777777" w:rsidR="00043674" w:rsidRDefault="00043674" w:rsidP="00043674">
      <w:pPr>
        <w:rPr>
          <w:rFonts w:ascii="Arial" w:hAnsi="Arial" w:cs="Arial"/>
        </w:rPr>
      </w:pPr>
      <w:r>
        <w:rPr>
          <w:rFonts w:ascii="Arial" w:hAnsi="Arial" w:cs="Arial"/>
        </w:rPr>
        <w:t>Board of Governors must ensure that the school fulfils its responsibilities in keeping with current legislation and DE guidance including</w:t>
      </w:r>
    </w:p>
    <w:p w14:paraId="00B27F59" w14:textId="77777777" w:rsidR="00043674" w:rsidRDefault="00043674" w:rsidP="00043674">
      <w:pPr>
        <w:rPr>
          <w:rFonts w:ascii="Arial" w:hAnsi="Arial" w:cs="Arial"/>
        </w:rPr>
      </w:pPr>
    </w:p>
    <w:p w14:paraId="00B27F5A" w14:textId="77777777" w:rsidR="00043674" w:rsidRDefault="00043674"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appointing a designated governor for child protection</w:t>
      </w:r>
    </w:p>
    <w:p w14:paraId="00B27F5B" w14:textId="77777777" w:rsidR="00043674" w:rsidRDefault="00043674"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having a Safeguarding and Child Protection Policy in place which is reviewed annually</w:t>
      </w:r>
      <w:r w:rsidR="00CB0CCE">
        <w:rPr>
          <w:rFonts w:ascii="Arial" w:hAnsi="Arial" w:cs="Arial"/>
        </w:rPr>
        <w:t xml:space="preserve"> </w:t>
      </w:r>
    </w:p>
    <w:p w14:paraId="00B27F5C" w14:textId="77777777" w:rsidR="00CB0CCE" w:rsidRDefault="00CB0CCE"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having an anti-bullying policy which is reviewed every three years and maintaining a record of all incidents of bullying or alleged bullying (Addressing Bullying in Schools Act NI 2016)</w:t>
      </w:r>
    </w:p>
    <w:p w14:paraId="00B27F5D" w14:textId="77777777" w:rsidR="00043674" w:rsidRDefault="00043674"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having a staff code of conduct for all adults working in the school</w:t>
      </w:r>
    </w:p>
    <w:p w14:paraId="00B27F5E" w14:textId="77777777" w:rsidR="00043674" w:rsidRDefault="00043674"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relevant Safeguarding and Child Protection training is kept up-to-date for all staff and governors including refresher training</w:t>
      </w:r>
    </w:p>
    <w:p w14:paraId="00B27F5F" w14:textId="77777777" w:rsidR="00043674" w:rsidRDefault="00043674"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confidentiality is paramount. Information should only be passed to an entire Board of Governors on a need-to-know basis.</w:t>
      </w:r>
    </w:p>
    <w:p w14:paraId="00B27F60" w14:textId="77777777" w:rsidR="007E329A" w:rsidRDefault="007E329A"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Receiving a full annual report on all Child Protection matters.</w:t>
      </w:r>
    </w:p>
    <w:p w14:paraId="00B27F61" w14:textId="77777777" w:rsidR="007E329A" w:rsidRDefault="007E329A" w:rsidP="00043674">
      <w:pPr>
        <w:numPr>
          <w:ilvl w:val="0"/>
          <w:numId w:val="12"/>
        </w:numPr>
        <w:overflowPunct w:val="0"/>
        <w:autoSpaceDE w:val="0"/>
        <w:autoSpaceDN w:val="0"/>
        <w:adjustRightInd w:val="0"/>
        <w:textAlignment w:val="baseline"/>
        <w:rPr>
          <w:rFonts w:ascii="Arial" w:hAnsi="Arial" w:cs="Arial"/>
        </w:rPr>
      </w:pPr>
      <w:r>
        <w:rPr>
          <w:rFonts w:ascii="Arial" w:hAnsi="Arial" w:cs="Arial"/>
        </w:rPr>
        <w:t>Maintaining Child Protection records.</w:t>
      </w:r>
    </w:p>
    <w:p w14:paraId="00B27F62" w14:textId="77777777" w:rsidR="00043674" w:rsidRDefault="00043674" w:rsidP="00043674">
      <w:pPr>
        <w:rPr>
          <w:rFonts w:ascii="Arial" w:hAnsi="Arial" w:cs="Arial"/>
        </w:rPr>
      </w:pPr>
    </w:p>
    <w:p w14:paraId="00B27F63" w14:textId="77777777" w:rsidR="00AD15FB" w:rsidRDefault="00AD15FB" w:rsidP="004B7DC0">
      <w:pPr>
        <w:jc w:val="both"/>
        <w:rPr>
          <w:rFonts w:ascii="Arial" w:hAnsi="Arial" w:cs="Arial"/>
          <w:b/>
        </w:rPr>
      </w:pPr>
    </w:p>
    <w:p w14:paraId="00B27F64" w14:textId="77777777" w:rsidR="004B7DC0" w:rsidRPr="004B7DC0" w:rsidRDefault="00043674" w:rsidP="004B7DC0">
      <w:pPr>
        <w:jc w:val="both"/>
        <w:rPr>
          <w:rFonts w:ascii="Arial" w:hAnsi="Arial" w:cs="Arial"/>
          <w:b/>
        </w:rPr>
      </w:pPr>
      <w:r>
        <w:rPr>
          <w:rFonts w:ascii="Arial" w:hAnsi="Arial" w:cs="Arial"/>
          <w:b/>
        </w:rPr>
        <w:t>5.4</w:t>
      </w:r>
      <w:r w:rsidR="004B7DC0" w:rsidRPr="004B7DC0">
        <w:rPr>
          <w:rFonts w:ascii="Arial" w:hAnsi="Arial" w:cs="Arial"/>
          <w:b/>
        </w:rPr>
        <w:t xml:space="preserve"> The Designated Governor for Child Protection</w:t>
      </w:r>
    </w:p>
    <w:p w14:paraId="00B27F65" w14:textId="77777777" w:rsidR="004B7DC0" w:rsidRDefault="004B7DC0" w:rsidP="004B7DC0">
      <w:pPr>
        <w:jc w:val="both"/>
        <w:rPr>
          <w:rFonts w:ascii="Arial" w:hAnsi="Arial" w:cs="Arial"/>
          <w:b/>
          <w:u w:val="single"/>
        </w:rPr>
      </w:pPr>
    </w:p>
    <w:p w14:paraId="00B27F66" w14:textId="77777777" w:rsidR="004B7DC0" w:rsidRDefault="004B7DC0" w:rsidP="004B7DC0">
      <w:pPr>
        <w:jc w:val="both"/>
        <w:rPr>
          <w:rFonts w:ascii="Arial" w:hAnsi="Arial" w:cs="Arial"/>
        </w:rPr>
      </w:pPr>
      <w:r>
        <w:rPr>
          <w:rFonts w:ascii="Arial" w:hAnsi="Arial" w:cs="Arial"/>
        </w:rPr>
        <w:t xml:space="preserve">The Designated Governor will provide the child protection lead in order to advise the Governors on: </w:t>
      </w:r>
    </w:p>
    <w:p w14:paraId="00B27F67" w14:textId="77777777" w:rsidR="004B7DC0" w:rsidRDefault="004B7DC0" w:rsidP="004B7DC0">
      <w:pPr>
        <w:jc w:val="both"/>
        <w:rPr>
          <w:rFonts w:ascii="Arial" w:hAnsi="Arial" w:cs="Arial"/>
        </w:rPr>
      </w:pPr>
    </w:p>
    <w:p w14:paraId="00B27F68" w14:textId="77777777" w:rsidR="004B7DC0" w:rsidRDefault="004B7DC0" w:rsidP="004B7DC0">
      <w:pPr>
        <w:numPr>
          <w:ilvl w:val="0"/>
          <w:numId w:val="11"/>
        </w:numPr>
        <w:autoSpaceDE w:val="0"/>
        <w:autoSpaceDN w:val="0"/>
        <w:adjustRightInd w:val="0"/>
        <w:jc w:val="both"/>
        <w:rPr>
          <w:rFonts w:ascii="Arial" w:hAnsi="Arial" w:cs="Arial"/>
          <w:color w:val="000000"/>
          <w:lang w:eastAsia="en-GB"/>
        </w:rPr>
      </w:pPr>
      <w:r>
        <w:rPr>
          <w:rFonts w:ascii="Arial" w:hAnsi="Arial" w:cs="Arial"/>
          <w:color w:val="000000"/>
          <w:lang w:eastAsia="en-GB"/>
        </w:rPr>
        <w:t>The role of the designated teachers</w:t>
      </w:r>
    </w:p>
    <w:p w14:paraId="00B27F69" w14:textId="77777777" w:rsidR="004B7DC0" w:rsidRDefault="004B7DC0" w:rsidP="004B7DC0">
      <w:pPr>
        <w:numPr>
          <w:ilvl w:val="0"/>
          <w:numId w:val="11"/>
        </w:numPr>
        <w:autoSpaceDE w:val="0"/>
        <w:autoSpaceDN w:val="0"/>
        <w:adjustRightInd w:val="0"/>
        <w:jc w:val="both"/>
        <w:rPr>
          <w:rFonts w:ascii="Arial" w:hAnsi="Arial" w:cs="Arial"/>
          <w:color w:val="000000"/>
          <w:lang w:eastAsia="en-GB"/>
        </w:rPr>
      </w:pPr>
      <w:r>
        <w:rPr>
          <w:rFonts w:ascii="Arial" w:hAnsi="Arial" w:cs="Arial"/>
          <w:color w:val="000000"/>
          <w:lang w:eastAsia="en-GB"/>
        </w:rPr>
        <w:t>The content of child protection policies</w:t>
      </w:r>
    </w:p>
    <w:p w14:paraId="00B27F6A" w14:textId="77777777" w:rsidR="004B7DC0" w:rsidRDefault="004B7DC0" w:rsidP="004B7DC0">
      <w:pPr>
        <w:numPr>
          <w:ilvl w:val="0"/>
          <w:numId w:val="11"/>
        </w:numPr>
        <w:autoSpaceDE w:val="0"/>
        <w:autoSpaceDN w:val="0"/>
        <w:adjustRightInd w:val="0"/>
        <w:jc w:val="both"/>
        <w:rPr>
          <w:rFonts w:ascii="Arial" w:hAnsi="Arial" w:cs="Arial"/>
          <w:color w:val="000000"/>
          <w:lang w:eastAsia="en-GB"/>
        </w:rPr>
      </w:pPr>
      <w:r>
        <w:rPr>
          <w:rFonts w:ascii="Arial" w:hAnsi="Arial" w:cs="Arial"/>
          <w:color w:val="000000"/>
          <w:lang w:eastAsia="en-GB"/>
        </w:rPr>
        <w:t>The content of a code of conduct for adults within the school</w:t>
      </w:r>
    </w:p>
    <w:p w14:paraId="00B27F6B" w14:textId="77777777" w:rsidR="004B7DC0" w:rsidRDefault="004B7DC0" w:rsidP="004B7DC0">
      <w:pPr>
        <w:numPr>
          <w:ilvl w:val="0"/>
          <w:numId w:val="11"/>
        </w:numPr>
        <w:autoSpaceDE w:val="0"/>
        <w:autoSpaceDN w:val="0"/>
        <w:adjustRightInd w:val="0"/>
        <w:jc w:val="both"/>
        <w:rPr>
          <w:rFonts w:ascii="Arial" w:hAnsi="Arial" w:cs="Arial"/>
          <w:color w:val="000000"/>
          <w:lang w:eastAsia="en-GB"/>
        </w:rPr>
      </w:pPr>
      <w:r>
        <w:rPr>
          <w:rFonts w:ascii="Arial" w:hAnsi="Arial" w:cs="Arial"/>
          <w:color w:val="000000"/>
          <w:lang w:eastAsia="en-GB"/>
        </w:rPr>
        <w:t>The content of the termly updates and full Annual Designated Teachers Report</w:t>
      </w:r>
    </w:p>
    <w:p w14:paraId="00B27F6C" w14:textId="77777777" w:rsidR="004B7DC0" w:rsidRDefault="004B7DC0" w:rsidP="004B7DC0">
      <w:pPr>
        <w:numPr>
          <w:ilvl w:val="0"/>
          <w:numId w:val="11"/>
        </w:numPr>
        <w:autoSpaceDE w:val="0"/>
        <w:autoSpaceDN w:val="0"/>
        <w:adjustRightInd w:val="0"/>
        <w:jc w:val="both"/>
        <w:rPr>
          <w:rFonts w:ascii="Arial" w:hAnsi="Arial" w:cs="Arial"/>
          <w:b/>
          <w:u w:val="single"/>
        </w:rPr>
      </w:pPr>
      <w:r>
        <w:rPr>
          <w:rFonts w:ascii="Arial" w:hAnsi="Arial" w:cs="Arial"/>
          <w:color w:val="000000"/>
          <w:lang w:eastAsia="en-GB"/>
        </w:rPr>
        <w:t>Recruitment, selection and vetting of staff</w:t>
      </w:r>
    </w:p>
    <w:p w14:paraId="00B27F6D" w14:textId="77777777" w:rsidR="004B7DC0" w:rsidRDefault="004B7DC0">
      <w:pPr>
        <w:jc w:val="both"/>
        <w:rPr>
          <w:rFonts w:ascii="Arial" w:hAnsi="Arial" w:cs="Arial"/>
          <w:b/>
          <w:u w:val="single"/>
        </w:rPr>
      </w:pPr>
    </w:p>
    <w:p w14:paraId="00B27F6E" w14:textId="77777777" w:rsidR="009C1A32" w:rsidRDefault="009C1A32">
      <w:pPr>
        <w:jc w:val="both"/>
        <w:rPr>
          <w:rFonts w:ascii="Arial" w:hAnsi="Arial" w:cs="Arial"/>
          <w:b/>
          <w:u w:val="single"/>
        </w:rPr>
      </w:pPr>
    </w:p>
    <w:p w14:paraId="00B27F6F" w14:textId="77777777" w:rsidR="009C1A32" w:rsidRPr="004B7DC0" w:rsidRDefault="009C1A32">
      <w:pPr>
        <w:jc w:val="both"/>
        <w:rPr>
          <w:rFonts w:ascii="Arial" w:hAnsi="Arial" w:cs="Arial"/>
          <w:b/>
        </w:rPr>
      </w:pPr>
      <w:r w:rsidRPr="004B7DC0">
        <w:rPr>
          <w:rFonts w:ascii="Arial" w:hAnsi="Arial" w:cs="Arial"/>
          <w:b/>
        </w:rPr>
        <w:t>5.</w:t>
      </w:r>
      <w:r w:rsidR="00043674">
        <w:rPr>
          <w:rFonts w:ascii="Arial" w:hAnsi="Arial" w:cs="Arial"/>
          <w:b/>
        </w:rPr>
        <w:t>5</w:t>
      </w:r>
      <w:r w:rsidRPr="004B7DC0">
        <w:rPr>
          <w:rFonts w:ascii="Arial" w:hAnsi="Arial" w:cs="Arial"/>
          <w:b/>
        </w:rPr>
        <w:t xml:space="preserve"> The Chair </w:t>
      </w:r>
      <w:r w:rsidR="004B7DC0" w:rsidRPr="004B7DC0">
        <w:rPr>
          <w:rFonts w:ascii="Arial" w:hAnsi="Arial" w:cs="Arial"/>
          <w:b/>
        </w:rPr>
        <w:t>of</w:t>
      </w:r>
      <w:r w:rsidRPr="004B7DC0">
        <w:rPr>
          <w:rFonts w:ascii="Arial" w:hAnsi="Arial" w:cs="Arial"/>
          <w:b/>
        </w:rPr>
        <w:t xml:space="preserve"> </w:t>
      </w:r>
      <w:r w:rsidR="004B7DC0" w:rsidRPr="004B7DC0">
        <w:rPr>
          <w:rFonts w:ascii="Arial" w:hAnsi="Arial" w:cs="Arial"/>
          <w:b/>
        </w:rPr>
        <w:t>the</w:t>
      </w:r>
      <w:r w:rsidRPr="004B7DC0">
        <w:rPr>
          <w:rFonts w:ascii="Arial" w:hAnsi="Arial" w:cs="Arial"/>
          <w:b/>
        </w:rPr>
        <w:t xml:space="preserve"> Board </w:t>
      </w:r>
      <w:r w:rsidR="004B7DC0" w:rsidRPr="004B7DC0">
        <w:rPr>
          <w:rFonts w:ascii="Arial" w:hAnsi="Arial" w:cs="Arial"/>
          <w:b/>
        </w:rPr>
        <w:t>of</w:t>
      </w:r>
      <w:r w:rsidRPr="004B7DC0">
        <w:rPr>
          <w:rFonts w:ascii="Arial" w:hAnsi="Arial" w:cs="Arial"/>
          <w:b/>
        </w:rPr>
        <w:t xml:space="preserve"> Governors</w:t>
      </w:r>
    </w:p>
    <w:p w14:paraId="00B27F70" w14:textId="77777777" w:rsidR="009C1A32" w:rsidRDefault="009C1A32">
      <w:pPr>
        <w:jc w:val="both"/>
        <w:rPr>
          <w:rFonts w:ascii="Arial" w:hAnsi="Arial" w:cs="Arial"/>
          <w:b/>
          <w:u w:val="single"/>
        </w:rPr>
      </w:pPr>
    </w:p>
    <w:p w14:paraId="00B27F71" w14:textId="77777777" w:rsidR="00023292" w:rsidRDefault="009C1A32">
      <w:pPr>
        <w:spacing w:after="120"/>
        <w:jc w:val="both"/>
        <w:rPr>
          <w:rFonts w:ascii="Arial" w:hAnsi="Arial" w:cs="Arial"/>
        </w:rPr>
      </w:pPr>
      <w:r>
        <w:rPr>
          <w:rFonts w:ascii="Arial" w:hAnsi="Arial" w:cs="Arial"/>
        </w:rPr>
        <w:t>The Chair of the Board of Governors must:</w:t>
      </w:r>
    </w:p>
    <w:p w14:paraId="00B27F72" w14:textId="77777777" w:rsidR="00B110D4" w:rsidRDefault="009C1A32" w:rsidP="00B110D4">
      <w:pPr>
        <w:numPr>
          <w:ilvl w:val="0"/>
          <w:numId w:val="27"/>
        </w:numPr>
        <w:rPr>
          <w:rFonts w:ascii="Arial" w:hAnsi="Arial" w:cs="Arial"/>
        </w:rPr>
      </w:pPr>
      <w:r>
        <w:rPr>
          <w:rFonts w:ascii="Arial" w:hAnsi="Arial" w:cs="Arial"/>
        </w:rPr>
        <w:t xml:space="preserve">Ensure that a safeguarding ethos </w:t>
      </w:r>
      <w:r w:rsidR="00B110D4">
        <w:rPr>
          <w:rFonts w:ascii="Arial" w:hAnsi="Arial" w:cs="Arial"/>
        </w:rPr>
        <w:t>is maintained within the school</w:t>
      </w:r>
    </w:p>
    <w:p w14:paraId="00B27F73" w14:textId="77777777" w:rsidR="00023292" w:rsidRDefault="00023292" w:rsidP="00023292">
      <w:pPr>
        <w:ind w:left="720"/>
        <w:rPr>
          <w:rFonts w:ascii="Arial" w:hAnsi="Arial" w:cs="Arial"/>
        </w:rPr>
      </w:pPr>
      <w:r>
        <w:rPr>
          <w:rFonts w:ascii="Arial" w:hAnsi="Arial" w:cs="Arial"/>
        </w:rPr>
        <w:t>e</w:t>
      </w:r>
      <w:r w:rsidR="009C1A32">
        <w:rPr>
          <w:rFonts w:ascii="Arial" w:hAnsi="Arial" w:cs="Arial"/>
        </w:rPr>
        <w:t>nvironment</w:t>
      </w:r>
    </w:p>
    <w:p w14:paraId="00B27F74" w14:textId="77777777" w:rsidR="00023292" w:rsidRDefault="00023292" w:rsidP="00023292">
      <w:pPr>
        <w:ind w:left="720"/>
        <w:rPr>
          <w:rFonts w:ascii="Arial" w:hAnsi="Arial" w:cs="Arial"/>
        </w:rPr>
      </w:pPr>
      <w:r>
        <w:rPr>
          <w:rFonts w:ascii="Arial" w:hAnsi="Arial" w:cs="Arial"/>
        </w:rPr>
        <w:t>Ensure that he/she has received appropriate Education Authority training</w:t>
      </w:r>
    </w:p>
    <w:p w14:paraId="00B27F75" w14:textId="77777777" w:rsidR="009C1A32" w:rsidRDefault="009C1A32" w:rsidP="00B110D4">
      <w:pPr>
        <w:numPr>
          <w:ilvl w:val="0"/>
          <w:numId w:val="27"/>
        </w:numPr>
        <w:overflowPunct w:val="0"/>
        <w:autoSpaceDE w:val="0"/>
        <w:autoSpaceDN w:val="0"/>
        <w:adjustRightInd w:val="0"/>
        <w:textAlignment w:val="baseline"/>
        <w:rPr>
          <w:rFonts w:ascii="Arial" w:hAnsi="Arial" w:cs="Arial"/>
        </w:rPr>
      </w:pPr>
      <w:r>
        <w:rPr>
          <w:rFonts w:ascii="Arial" w:hAnsi="Arial" w:cs="Arial"/>
        </w:rPr>
        <w:t>Ensure that the school has a Child Protection</w:t>
      </w:r>
      <w:r w:rsidR="00B110D4">
        <w:rPr>
          <w:rFonts w:ascii="Arial" w:hAnsi="Arial" w:cs="Arial"/>
        </w:rPr>
        <w:t xml:space="preserve"> Policy in place and that staff </w:t>
      </w:r>
      <w:r>
        <w:rPr>
          <w:rFonts w:ascii="Arial" w:hAnsi="Arial" w:cs="Arial"/>
        </w:rPr>
        <w:t>implement the policy</w:t>
      </w:r>
    </w:p>
    <w:p w14:paraId="00B27F76" w14:textId="77777777" w:rsidR="009C1A32" w:rsidRDefault="009C1A32" w:rsidP="00B110D4">
      <w:pPr>
        <w:numPr>
          <w:ilvl w:val="0"/>
          <w:numId w:val="27"/>
        </w:numPr>
        <w:rPr>
          <w:rFonts w:ascii="Arial" w:hAnsi="Arial" w:cs="Arial"/>
        </w:rPr>
      </w:pPr>
      <w:r>
        <w:rPr>
          <w:rFonts w:ascii="Arial" w:hAnsi="Arial" w:cs="Arial"/>
        </w:rPr>
        <w:t xml:space="preserve">Ensure that Governors undertake appropriate child protection and recruitment &amp; selection training provided by the </w:t>
      </w:r>
      <w:r w:rsidR="00DD5849">
        <w:rPr>
          <w:rFonts w:ascii="Arial" w:hAnsi="Arial" w:cs="Arial"/>
        </w:rPr>
        <w:t>EANI</w:t>
      </w:r>
      <w:r>
        <w:rPr>
          <w:rFonts w:ascii="Arial" w:hAnsi="Arial" w:cs="Arial"/>
        </w:rPr>
        <w:t xml:space="preserve"> Child Protection Support Service for Schools, the </w:t>
      </w:r>
      <w:r w:rsidR="00DD5849">
        <w:rPr>
          <w:rFonts w:ascii="Arial" w:hAnsi="Arial" w:cs="Arial"/>
        </w:rPr>
        <w:t>EANI</w:t>
      </w:r>
      <w:r>
        <w:rPr>
          <w:rFonts w:ascii="Arial" w:hAnsi="Arial" w:cs="Arial"/>
        </w:rPr>
        <w:t xml:space="preserve"> Governor Support and Human Resource departments. </w:t>
      </w:r>
    </w:p>
    <w:p w14:paraId="00B27F77" w14:textId="77777777" w:rsidR="009C1A32" w:rsidRDefault="009C1A32" w:rsidP="00B110D4">
      <w:pPr>
        <w:numPr>
          <w:ilvl w:val="0"/>
          <w:numId w:val="27"/>
        </w:numPr>
        <w:rPr>
          <w:rFonts w:ascii="Arial" w:hAnsi="Arial" w:cs="Arial"/>
        </w:rPr>
      </w:pPr>
      <w:r>
        <w:rPr>
          <w:rFonts w:ascii="Arial" w:hAnsi="Arial" w:cs="Arial"/>
        </w:rPr>
        <w:t xml:space="preserve">Ensure that a Designated Governor for Child Protection is appointed </w:t>
      </w:r>
    </w:p>
    <w:p w14:paraId="00B27F78" w14:textId="77777777" w:rsidR="009C1A32" w:rsidRDefault="009C1A32" w:rsidP="00B110D4">
      <w:pPr>
        <w:numPr>
          <w:ilvl w:val="0"/>
          <w:numId w:val="27"/>
        </w:numPr>
        <w:rPr>
          <w:rFonts w:ascii="Arial" w:hAnsi="Arial" w:cs="Arial"/>
        </w:rPr>
      </w:pPr>
      <w:r>
        <w:rPr>
          <w:rFonts w:ascii="Arial" w:hAnsi="Arial" w:cs="Arial"/>
        </w:rPr>
        <w:t>Assume lead responsibility for managing any complaint/allegation against the School Principal</w:t>
      </w:r>
    </w:p>
    <w:p w14:paraId="00B27F79" w14:textId="77777777" w:rsidR="00CF37AF" w:rsidRDefault="009C1A32" w:rsidP="00CF37AF">
      <w:pPr>
        <w:numPr>
          <w:ilvl w:val="0"/>
          <w:numId w:val="27"/>
        </w:numPr>
        <w:rPr>
          <w:rFonts w:ascii="Arial" w:hAnsi="Arial" w:cs="Arial"/>
        </w:rPr>
      </w:pPr>
      <w:r>
        <w:rPr>
          <w:rFonts w:ascii="Arial" w:hAnsi="Arial" w:cs="Arial"/>
        </w:rPr>
        <w:t>Ensure that the Board of Governors receive termly updates and a full written annual report in relation to child protection activity</w:t>
      </w:r>
    </w:p>
    <w:p w14:paraId="00B27F7A" w14:textId="77777777" w:rsidR="009C1A32" w:rsidRPr="00CF37AF" w:rsidRDefault="009C1A32" w:rsidP="00CF37AF">
      <w:pPr>
        <w:numPr>
          <w:ilvl w:val="0"/>
          <w:numId w:val="27"/>
        </w:numPr>
        <w:rPr>
          <w:rFonts w:ascii="Arial" w:hAnsi="Arial" w:cs="Arial"/>
        </w:rPr>
      </w:pPr>
      <w:r w:rsidRPr="00CF37AF">
        <w:rPr>
          <w:rFonts w:ascii="Arial" w:hAnsi="Arial" w:cs="Arial"/>
          <w:b/>
        </w:rPr>
        <w:t>5.</w:t>
      </w:r>
      <w:r w:rsidR="00043674" w:rsidRPr="00CF37AF">
        <w:rPr>
          <w:rFonts w:ascii="Arial" w:hAnsi="Arial" w:cs="Arial"/>
          <w:b/>
        </w:rPr>
        <w:t>6</w:t>
      </w:r>
      <w:r w:rsidRPr="00CF37AF">
        <w:rPr>
          <w:rFonts w:ascii="Arial" w:hAnsi="Arial" w:cs="Arial"/>
          <w:b/>
        </w:rPr>
        <w:t xml:space="preserve"> </w:t>
      </w:r>
      <w:r w:rsidR="004B7DC0" w:rsidRPr="00CF37AF">
        <w:rPr>
          <w:rFonts w:ascii="Arial" w:hAnsi="Arial" w:cs="Arial"/>
          <w:b/>
        </w:rPr>
        <w:t>Other Members of School Staff</w:t>
      </w:r>
    </w:p>
    <w:p w14:paraId="00B27F7B" w14:textId="77777777" w:rsidR="009C1A32" w:rsidRDefault="009C1A32">
      <w:pPr>
        <w:jc w:val="both"/>
        <w:rPr>
          <w:rFonts w:ascii="Arial" w:hAnsi="Arial" w:cs="Arial"/>
          <w:b/>
          <w:u w:val="single"/>
        </w:rPr>
      </w:pPr>
    </w:p>
    <w:p w14:paraId="00B27F7C" w14:textId="77777777" w:rsidR="009C1A32" w:rsidRDefault="004B7DC0">
      <w:pPr>
        <w:rPr>
          <w:rFonts w:ascii="Arial" w:hAnsi="Arial" w:cs="Arial"/>
        </w:rPr>
      </w:pPr>
      <w:r>
        <w:rPr>
          <w:rFonts w:ascii="Arial" w:hAnsi="Arial" w:cs="Arial"/>
        </w:rPr>
        <w:t>Staff in school</w:t>
      </w:r>
      <w:r w:rsidR="009C1A32">
        <w:rPr>
          <w:rFonts w:ascii="Arial" w:hAnsi="Arial" w:cs="Arial"/>
        </w:rPr>
        <w:t xml:space="preserve"> see children over long periods and can notice physical, behavioural and emotional indicators and hear allegations of abuse.</w:t>
      </w:r>
    </w:p>
    <w:p w14:paraId="00B27F7D" w14:textId="77777777" w:rsidR="00D00D1E" w:rsidRDefault="00D00D1E">
      <w:pPr>
        <w:rPr>
          <w:rFonts w:ascii="Arial" w:hAnsi="Arial" w:cs="Arial"/>
        </w:rPr>
      </w:pPr>
      <w:r>
        <w:rPr>
          <w:rFonts w:ascii="Arial" w:hAnsi="Arial" w:cs="Arial"/>
        </w:rPr>
        <w:t>Remember the 5 Rs: Receive, Reassure, Respond, Record and Refer</w:t>
      </w:r>
    </w:p>
    <w:p w14:paraId="00B27F7E" w14:textId="77777777" w:rsidR="00D00D1E" w:rsidRDefault="00D00D1E">
      <w:pPr>
        <w:rPr>
          <w:rFonts w:ascii="Arial" w:hAnsi="Arial" w:cs="Arial"/>
        </w:rPr>
      </w:pPr>
    </w:p>
    <w:p w14:paraId="00B27F7F" w14:textId="77777777" w:rsidR="009C1A32" w:rsidRPr="00043674" w:rsidRDefault="009C1A32">
      <w:pPr>
        <w:rPr>
          <w:rFonts w:ascii="Arial" w:hAnsi="Arial" w:cs="Arial"/>
          <w:b/>
        </w:rPr>
      </w:pPr>
      <w:r w:rsidRPr="004B7DC0">
        <w:rPr>
          <w:rFonts w:ascii="Arial" w:hAnsi="Arial" w:cs="Arial"/>
          <w:b/>
        </w:rPr>
        <w:t xml:space="preserve">The </w:t>
      </w:r>
      <w:r w:rsidR="004B7DC0" w:rsidRPr="004B7DC0">
        <w:rPr>
          <w:rFonts w:ascii="Arial" w:hAnsi="Arial" w:cs="Arial"/>
          <w:b/>
        </w:rPr>
        <w:t>membe</w:t>
      </w:r>
      <w:r w:rsidRPr="004B7DC0">
        <w:rPr>
          <w:rFonts w:ascii="Arial" w:hAnsi="Arial" w:cs="Arial"/>
          <w:b/>
        </w:rPr>
        <w:t>r</w:t>
      </w:r>
      <w:r w:rsidR="004B7DC0" w:rsidRPr="004B7DC0">
        <w:rPr>
          <w:rFonts w:ascii="Arial" w:hAnsi="Arial" w:cs="Arial"/>
          <w:b/>
        </w:rPr>
        <w:t xml:space="preserve"> of staff</w:t>
      </w:r>
      <w:r w:rsidRPr="004B7DC0">
        <w:rPr>
          <w:rFonts w:ascii="Arial" w:hAnsi="Arial" w:cs="Arial"/>
          <w:b/>
        </w:rPr>
        <w:t xml:space="preserve"> must:</w:t>
      </w:r>
    </w:p>
    <w:p w14:paraId="00B27F80" w14:textId="77777777" w:rsidR="009C1A32" w:rsidRDefault="009C1A32">
      <w:pPr>
        <w:numPr>
          <w:ilvl w:val="0"/>
          <w:numId w:val="18"/>
        </w:numPr>
        <w:overflowPunct w:val="0"/>
        <w:autoSpaceDE w:val="0"/>
        <w:autoSpaceDN w:val="0"/>
        <w:adjustRightInd w:val="0"/>
        <w:textAlignment w:val="baseline"/>
        <w:rPr>
          <w:rFonts w:ascii="Arial" w:hAnsi="Arial" w:cs="Arial"/>
        </w:rPr>
      </w:pPr>
      <w:r>
        <w:rPr>
          <w:rFonts w:ascii="Arial" w:hAnsi="Arial" w:cs="Arial"/>
        </w:rPr>
        <w:t>refer concerns to the Designated/</w:t>
      </w:r>
      <w:r w:rsidR="000C4281">
        <w:rPr>
          <w:rFonts w:ascii="Arial" w:hAnsi="Arial" w:cs="Arial"/>
        </w:rPr>
        <w:t>D</w:t>
      </w:r>
      <w:r>
        <w:rPr>
          <w:rFonts w:ascii="Arial" w:hAnsi="Arial" w:cs="Arial"/>
        </w:rPr>
        <w:t xml:space="preserve">eputy </w:t>
      </w:r>
      <w:r w:rsidR="000C4281">
        <w:rPr>
          <w:rFonts w:ascii="Arial" w:hAnsi="Arial" w:cs="Arial"/>
        </w:rPr>
        <w:t>T</w:t>
      </w:r>
      <w:r>
        <w:rPr>
          <w:rFonts w:ascii="Arial" w:hAnsi="Arial" w:cs="Arial"/>
        </w:rPr>
        <w:t>eacher for Child Protection;</w:t>
      </w:r>
    </w:p>
    <w:p w14:paraId="00B27F81" w14:textId="77777777" w:rsidR="009C1A32" w:rsidRDefault="009C1A32">
      <w:pPr>
        <w:numPr>
          <w:ilvl w:val="0"/>
          <w:numId w:val="18"/>
        </w:numPr>
        <w:overflowPunct w:val="0"/>
        <w:autoSpaceDE w:val="0"/>
        <w:autoSpaceDN w:val="0"/>
        <w:adjustRightInd w:val="0"/>
        <w:textAlignment w:val="baseline"/>
        <w:rPr>
          <w:rFonts w:ascii="Arial" w:hAnsi="Arial" w:cs="Arial"/>
        </w:rPr>
      </w:pPr>
      <w:r>
        <w:rPr>
          <w:rFonts w:ascii="Arial" w:hAnsi="Arial" w:cs="Arial"/>
        </w:rPr>
        <w:t>listen to what is being said</w:t>
      </w:r>
      <w:r w:rsidR="00D00D1E" w:rsidRPr="00D00D1E">
        <w:rPr>
          <w:rFonts w:ascii="Arial" w:hAnsi="Arial" w:cs="Arial"/>
          <w:b/>
        </w:rPr>
        <w:t xml:space="preserve"> </w:t>
      </w:r>
      <w:r w:rsidR="00D00D1E" w:rsidRPr="00D00D1E">
        <w:rPr>
          <w:rFonts w:ascii="Arial" w:hAnsi="Arial" w:cs="Arial"/>
        </w:rPr>
        <w:t>without displaying shock or disbelief</w:t>
      </w:r>
      <w:r>
        <w:rPr>
          <w:rFonts w:ascii="Arial" w:hAnsi="Arial" w:cs="Arial"/>
        </w:rPr>
        <w:t xml:space="preserve"> and support the child</w:t>
      </w:r>
    </w:p>
    <w:p w14:paraId="00B27F82" w14:textId="77777777" w:rsidR="009C1A32" w:rsidRDefault="009C1A32">
      <w:pPr>
        <w:numPr>
          <w:ilvl w:val="0"/>
          <w:numId w:val="18"/>
        </w:numPr>
        <w:overflowPunct w:val="0"/>
        <w:autoSpaceDE w:val="0"/>
        <w:autoSpaceDN w:val="0"/>
        <w:adjustRightInd w:val="0"/>
        <w:textAlignment w:val="baseline"/>
        <w:rPr>
          <w:rFonts w:ascii="Arial" w:hAnsi="Arial" w:cs="Arial"/>
        </w:rPr>
      </w:pPr>
      <w:r>
        <w:rPr>
          <w:rFonts w:ascii="Arial" w:hAnsi="Arial" w:cs="Arial"/>
        </w:rPr>
        <w:t>act promptly</w:t>
      </w:r>
    </w:p>
    <w:p w14:paraId="00B27F83" w14:textId="77777777" w:rsidR="009C1A32" w:rsidRDefault="009C1A32">
      <w:pPr>
        <w:numPr>
          <w:ilvl w:val="0"/>
          <w:numId w:val="18"/>
        </w:numPr>
        <w:overflowPunct w:val="0"/>
        <w:autoSpaceDE w:val="0"/>
        <w:autoSpaceDN w:val="0"/>
        <w:adjustRightInd w:val="0"/>
        <w:textAlignment w:val="baseline"/>
        <w:rPr>
          <w:rFonts w:ascii="Arial" w:hAnsi="Arial" w:cs="Arial"/>
        </w:rPr>
      </w:pPr>
      <w:r>
        <w:rPr>
          <w:rFonts w:ascii="Arial" w:hAnsi="Arial" w:cs="Arial"/>
        </w:rPr>
        <w:t>make a concise written record of a child’s disclosure using the actual words of the child (</w:t>
      </w:r>
      <w:r w:rsidR="000C4281" w:rsidRPr="00A90843">
        <w:rPr>
          <w:rFonts w:ascii="Arial" w:hAnsi="Arial" w:cs="Arial"/>
          <w:b/>
        </w:rPr>
        <w:t>A</w:t>
      </w:r>
      <w:r w:rsidRPr="00A90843">
        <w:rPr>
          <w:rFonts w:ascii="Arial" w:hAnsi="Arial" w:cs="Arial"/>
          <w:b/>
        </w:rPr>
        <w:t xml:space="preserve">ppendix </w:t>
      </w:r>
      <w:r w:rsidR="000C4281" w:rsidRPr="00A90843">
        <w:rPr>
          <w:rFonts w:ascii="Arial" w:hAnsi="Arial" w:cs="Arial"/>
          <w:b/>
        </w:rPr>
        <w:t>1</w:t>
      </w:r>
      <w:r w:rsidR="00AD15FB">
        <w:rPr>
          <w:rFonts w:ascii="Arial" w:hAnsi="Arial" w:cs="Arial"/>
          <w:b/>
        </w:rPr>
        <w:t xml:space="preserve"> – Note of Concern</w:t>
      </w:r>
      <w:r>
        <w:rPr>
          <w:rFonts w:ascii="Arial" w:hAnsi="Arial" w:cs="Arial"/>
        </w:rPr>
        <w:t>)</w:t>
      </w:r>
    </w:p>
    <w:p w14:paraId="00B27F84" w14:textId="77777777" w:rsidR="009C1A32" w:rsidRDefault="009C1A32">
      <w:pPr>
        <w:numPr>
          <w:ilvl w:val="0"/>
          <w:numId w:val="18"/>
        </w:numPr>
        <w:overflowPunct w:val="0"/>
        <w:autoSpaceDE w:val="0"/>
        <w:autoSpaceDN w:val="0"/>
        <w:adjustRightInd w:val="0"/>
        <w:textAlignment w:val="baseline"/>
        <w:rPr>
          <w:rFonts w:ascii="Arial" w:hAnsi="Arial" w:cs="Arial"/>
        </w:rPr>
      </w:pPr>
      <w:r>
        <w:rPr>
          <w:rFonts w:ascii="Arial" w:hAnsi="Arial" w:cs="Arial"/>
        </w:rPr>
        <w:t>Avail of whole school training and relevant other training regarding safeguarding children</w:t>
      </w:r>
    </w:p>
    <w:p w14:paraId="00B27F85" w14:textId="77777777" w:rsidR="009C1A32" w:rsidRDefault="00D00D1E">
      <w:pPr>
        <w:numPr>
          <w:ilvl w:val="0"/>
          <w:numId w:val="18"/>
        </w:numPr>
        <w:overflowPunct w:val="0"/>
        <w:autoSpaceDE w:val="0"/>
        <w:autoSpaceDN w:val="0"/>
        <w:adjustRightInd w:val="0"/>
        <w:textAlignment w:val="baseline"/>
        <w:rPr>
          <w:rFonts w:ascii="Arial" w:hAnsi="Arial" w:cs="Arial"/>
        </w:rPr>
      </w:pPr>
      <w:r>
        <w:rPr>
          <w:rFonts w:ascii="Arial" w:hAnsi="Arial" w:cs="Arial"/>
          <w:b/>
        </w:rPr>
        <w:t>Not</w:t>
      </w:r>
      <w:r w:rsidR="009C1A32">
        <w:rPr>
          <w:rFonts w:ascii="Arial" w:hAnsi="Arial" w:cs="Arial"/>
          <w:b/>
        </w:rPr>
        <w:t xml:space="preserve"> </w:t>
      </w:r>
      <w:r w:rsidR="009C1A32">
        <w:rPr>
          <w:rFonts w:ascii="Arial" w:hAnsi="Arial" w:cs="Arial"/>
        </w:rPr>
        <w:t>give children a guarantee of total confidentiality regarding their disclosures</w:t>
      </w:r>
    </w:p>
    <w:p w14:paraId="00B27F86" w14:textId="77777777" w:rsidR="009C1A32" w:rsidRDefault="00D00D1E">
      <w:pPr>
        <w:numPr>
          <w:ilvl w:val="0"/>
          <w:numId w:val="18"/>
        </w:numPr>
        <w:overflowPunct w:val="0"/>
        <w:autoSpaceDE w:val="0"/>
        <w:autoSpaceDN w:val="0"/>
        <w:adjustRightInd w:val="0"/>
        <w:textAlignment w:val="baseline"/>
        <w:rPr>
          <w:rFonts w:ascii="Arial" w:hAnsi="Arial" w:cs="Arial"/>
        </w:rPr>
      </w:pPr>
      <w:r>
        <w:rPr>
          <w:rFonts w:ascii="Arial" w:hAnsi="Arial" w:cs="Arial"/>
          <w:b/>
        </w:rPr>
        <w:t>Not</w:t>
      </w:r>
      <w:r w:rsidR="009C1A32">
        <w:rPr>
          <w:rFonts w:ascii="Arial" w:hAnsi="Arial" w:cs="Arial"/>
        </w:rPr>
        <w:t xml:space="preserve"> investigate</w:t>
      </w:r>
    </w:p>
    <w:p w14:paraId="00B27F87" w14:textId="77777777" w:rsidR="00D00D1E" w:rsidRDefault="00D00D1E">
      <w:pPr>
        <w:numPr>
          <w:ilvl w:val="0"/>
          <w:numId w:val="18"/>
        </w:numPr>
        <w:overflowPunct w:val="0"/>
        <w:autoSpaceDE w:val="0"/>
        <w:autoSpaceDN w:val="0"/>
        <w:adjustRightInd w:val="0"/>
        <w:textAlignment w:val="baseline"/>
        <w:rPr>
          <w:rFonts w:ascii="Arial" w:hAnsi="Arial" w:cs="Arial"/>
        </w:rPr>
      </w:pPr>
      <w:r>
        <w:rPr>
          <w:rFonts w:ascii="Arial" w:hAnsi="Arial" w:cs="Arial"/>
          <w:b/>
        </w:rPr>
        <w:t xml:space="preserve">Not </w:t>
      </w:r>
      <w:r w:rsidRPr="00D00D1E">
        <w:rPr>
          <w:rFonts w:ascii="Arial" w:hAnsi="Arial" w:cs="Arial"/>
        </w:rPr>
        <w:t>ask leading questions</w:t>
      </w:r>
    </w:p>
    <w:p w14:paraId="00B27F88" w14:textId="77777777" w:rsidR="00604FDA" w:rsidRDefault="00604FDA">
      <w:pPr>
        <w:numPr>
          <w:ilvl w:val="0"/>
          <w:numId w:val="18"/>
        </w:numPr>
        <w:overflowPunct w:val="0"/>
        <w:autoSpaceDE w:val="0"/>
        <w:autoSpaceDN w:val="0"/>
        <w:adjustRightInd w:val="0"/>
        <w:textAlignment w:val="baseline"/>
        <w:rPr>
          <w:rFonts w:ascii="Arial" w:hAnsi="Arial" w:cs="Arial"/>
        </w:rPr>
      </w:pPr>
      <w:r>
        <w:rPr>
          <w:rFonts w:ascii="Arial" w:hAnsi="Arial" w:cs="Arial"/>
          <w:bCs/>
        </w:rPr>
        <w:t>Agree and adhere to the school’s Code of Conduct for all staff and volunteers</w:t>
      </w:r>
    </w:p>
    <w:p w14:paraId="00B27F89" w14:textId="77777777" w:rsidR="003734F7" w:rsidRDefault="003734F7" w:rsidP="004B7DC0">
      <w:pPr>
        <w:overflowPunct w:val="0"/>
        <w:autoSpaceDE w:val="0"/>
        <w:autoSpaceDN w:val="0"/>
        <w:adjustRightInd w:val="0"/>
        <w:ind w:firstLine="360"/>
        <w:textAlignment w:val="baseline"/>
        <w:rPr>
          <w:rFonts w:ascii="Arial" w:hAnsi="Arial" w:cs="Arial"/>
          <w:b/>
        </w:rPr>
      </w:pPr>
    </w:p>
    <w:p w14:paraId="00B27F8A" w14:textId="77777777" w:rsidR="003734F7" w:rsidRDefault="003734F7" w:rsidP="004B7DC0">
      <w:pPr>
        <w:overflowPunct w:val="0"/>
        <w:autoSpaceDE w:val="0"/>
        <w:autoSpaceDN w:val="0"/>
        <w:adjustRightInd w:val="0"/>
        <w:ind w:firstLine="360"/>
        <w:textAlignment w:val="baseline"/>
        <w:rPr>
          <w:rFonts w:ascii="Arial" w:hAnsi="Arial" w:cs="Arial"/>
          <w:b/>
        </w:rPr>
      </w:pPr>
    </w:p>
    <w:p w14:paraId="00B27F8B" w14:textId="77777777" w:rsidR="004B7DC0" w:rsidRDefault="004B7DC0" w:rsidP="004B7DC0">
      <w:pPr>
        <w:overflowPunct w:val="0"/>
        <w:autoSpaceDE w:val="0"/>
        <w:autoSpaceDN w:val="0"/>
        <w:adjustRightInd w:val="0"/>
        <w:ind w:firstLine="360"/>
        <w:textAlignment w:val="baseline"/>
        <w:rPr>
          <w:rFonts w:ascii="Arial" w:hAnsi="Arial" w:cs="Arial"/>
        </w:rPr>
      </w:pPr>
      <w:r>
        <w:rPr>
          <w:rFonts w:ascii="Arial" w:hAnsi="Arial" w:cs="Arial"/>
          <w:b/>
        </w:rPr>
        <w:t>In addition the Class Teacher should:</w:t>
      </w:r>
    </w:p>
    <w:p w14:paraId="00B27F8C" w14:textId="77777777" w:rsidR="004B7DC0" w:rsidRDefault="004B7DC0" w:rsidP="004B7DC0">
      <w:pPr>
        <w:numPr>
          <w:ilvl w:val="0"/>
          <w:numId w:val="18"/>
        </w:numPr>
        <w:overflowPunct w:val="0"/>
        <w:autoSpaceDE w:val="0"/>
        <w:autoSpaceDN w:val="0"/>
        <w:adjustRightInd w:val="0"/>
        <w:textAlignment w:val="baseline"/>
        <w:rPr>
          <w:rFonts w:ascii="Arial" w:hAnsi="Arial" w:cs="Arial"/>
        </w:rPr>
      </w:pPr>
      <w:r>
        <w:rPr>
          <w:rFonts w:ascii="Arial" w:hAnsi="Arial" w:cs="Arial"/>
        </w:rPr>
        <w:t>Keep the Designated Teacher informed about poor attendance and punctuality, poor presentation, changed or unusual behaviour</w:t>
      </w:r>
      <w:r w:rsidR="00023292">
        <w:rPr>
          <w:rFonts w:ascii="Arial" w:hAnsi="Arial" w:cs="Arial"/>
        </w:rPr>
        <w:t xml:space="preserve"> including self-harm and suicidal thoughts</w:t>
      </w:r>
      <w:r>
        <w:rPr>
          <w:rFonts w:ascii="Arial" w:hAnsi="Arial" w:cs="Arial"/>
        </w:rPr>
        <w:t xml:space="preserve">, deterioration in educational progress, discussions with parents about concerns relating to their child, concerns about pupil abuse or serious bullying, concerns about home conditions </w:t>
      </w:r>
      <w:r w:rsidR="008F6805">
        <w:rPr>
          <w:rFonts w:ascii="Arial" w:hAnsi="Arial" w:cs="Arial"/>
        </w:rPr>
        <w:t>including disclosures of domestic violence.</w:t>
      </w:r>
    </w:p>
    <w:p w14:paraId="00B27F8D" w14:textId="77777777" w:rsidR="009C1A32" w:rsidRDefault="009C1A32">
      <w:pPr>
        <w:rPr>
          <w:rFonts w:ascii="Arial" w:hAnsi="Arial" w:cs="Arial"/>
        </w:rPr>
      </w:pPr>
    </w:p>
    <w:p w14:paraId="00B27F8E" w14:textId="77777777" w:rsidR="0001641B" w:rsidRDefault="0001641B">
      <w:pPr>
        <w:rPr>
          <w:rFonts w:ascii="Arial" w:hAnsi="Arial" w:cs="Arial"/>
          <w:b/>
          <w:bCs/>
        </w:rPr>
      </w:pPr>
    </w:p>
    <w:p w14:paraId="00B27F8F" w14:textId="77777777" w:rsidR="009C1A32" w:rsidRDefault="009C1A32">
      <w:pPr>
        <w:rPr>
          <w:rFonts w:ascii="Arial" w:hAnsi="Arial" w:cs="Arial"/>
          <w:b/>
          <w:bCs/>
        </w:rPr>
      </w:pPr>
      <w:r w:rsidRPr="004B7DC0">
        <w:rPr>
          <w:rFonts w:ascii="Arial" w:hAnsi="Arial" w:cs="Arial"/>
          <w:b/>
          <w:bCs/>
        </w:rPr>
        <w:t>5.</w:t>
      </w:r>
      <w:r w:rsidR="00043674">
        <w:rPr>
          <w:rFonts w:ascii="Arial" w:hAnsi="Arial" w:cs="Arial"/>
          <w:b/>
          <w:bCs/>
        </w:rPr>
        <w:t>7</w:t>
      </w:r>
      <w:r w:rsidRPr="004B7DC0">
        <w:rPr>
          <w:rFonts w:ascii="Arial" w:hAnsi="Arial" w:cs="Arial"/>
          <w:b/>
          <w:bCs/>
        </w:rPr>
        <w:t xml:space="preserve"> Parents</w:t>
      </w:r>
    </w:p>
    <w:p w14:paraId="00B27F90" w14:textId="77777777" w:rsidR="00A81679" w:rsidRDefault="00A81679">
      <w:pPr>
        <w:rPr>
          <w:rFonts w:ascii="Arial" w:hAnsi="Arial" w:cs="Arial"/>
          <w:b/>
          <w:bCs/>
        </w:rPr>
      </w:pPr>
    </w:p>
    <w:p w14:paraId="00B27F91" w14:textId="77777777" w:rsidR="00A81679" w:rsidRDefault="00A81679">
      <w:pPr>
        <w:rPr>
          <w:rFonts w:ascii="Arial" w:hAnsi="Arial" w:cs="Arial"/>
          <w:b/>
          <w:bCs/>
        </w:rPr>
      </w:pPr>
      <w:r>
        <w:rPr>
          <w:rFonts w:ascii="Arial" w:hAnsi="Arial" w:cs="Arial"/>
          <w:b/>
          <w:bCs/>
        </w:rPr>
        <w:t>The primary responsibility for safeguarding and protection of children rests with parents who should feel confident about raising any concerns they have in relation to their child.</w:t>
      </w:r>
    </w:p>
    <w:p w14:paraId="00B27F92" w14:textId="77777777" w:rsidR="00A81679" w:rsidRDefault="00A81679">
      <w:pPr>
        <w:rPr>
          <w:rFonts w:ascii="Arial" w:hAnsi="Arial" w:cs="Arial"/>
          <w:bCs/>
        </w:rPr>
      </w:pPr>
    </w:p>
    <w:p w14:paraId="00B27F93" w14:textId="77777777" w:rsidR="00A81679" w:rsidRPr="00A81679" w:rsidRDefault="00A81679">
      <w:pPr>
        <w:rPr>
          <w:rFonts w:ascii="Arial" w:hAnsi="Arial" w:cs="Arial"/>
          <w:bCs/>
        </w:rPr>
      </w:pPr>
      <w:r>
        <w:rPr>
          <w:rFonts w:ascii="Arial" w:hAnsi="Arial" w:cs="Arial"/>
          <w:bCs/>
        </w:rPr>
        <w:t xml:space="preserve">Parents can play their part in safeguarding and child protection by - </w:t>
      </w:r>
    </w:p>
    <w:p w14:paraId="00B27F94" w14:textId="77777777" w:rsidR="009C1A32" w:rsidRDefault="009C1A32">
      <w:pPr>
        <w:rPr>
          <w:rFonts w:ascii="Arial" w:hAnsi="Arial" w:cs="Arial"/>
        </w:rPr>
      </w:pPr>
    </w:p>
    <w:p w14:paraId="00B27F95" w14:textId="77777777" w:rsidR="00FE5DEC" w:rsidRPr="00FE5DEC" w:rsidRDefault="00FE5DEC"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Informing the school if the child has a medical condition or educational need</w:t>
      </w:r>
    </w:p>
    <w:p w14:paraId="00B27F96" w14:textId="77777777" w:rsidR="00FE5DEC" w:rsidRPr="00FE5DEC" w:rsidRDefault="00FE5DEC"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Informing the school if there are any Court Orders relating to the safety or wellbeing of a parent or child</w:t>
      </w:r>
    </w:p>
    <w:p w14:paraId="00B27F97" w14:textId="77777777" w:rsidR="00FE5DEC" w:rsidRPr="00FE5DEC" w:rsidRDefault="00FE5DEC"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 xml:space="preserve">Informing the school if there is any change in a child’s circumstances </w:t>
      </w:r>
      <w:proofErr w:type="spellStart"/>
      <w:r>
        <w:rPr>
          <w:rFonts w:ascii="Arial" w:hAnsi="Arial" w:cs="Arial"/>
        </w:rPr>
        <w:t>eg.</w:t>
      </w:r>
      <w:proofErr w:type="spellEnd"/>
      <w:r>
        <w:rPr>
          <w:rFonts w:ascii="Arial" w:hAnsi="Arial" w:cs="Arial"/>
        </w:rPr>
        <w:t xml:space="preserve"> change of name, address, contact details, change of parental responsibility</w:t>
      </w:r>
    </w:p>
    <w:p w14:paraId="00B27F98" w14:textId="77777777" w:rsidR="009C1A32" w:rsidRPr="00FE5DEC" w:rsidRDefault="009C1A32"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telephoning the school on the morning of their child’s absence, or sending in a note on the child’s return to school, so as the school is reassured as to the child’s situation;</w:t>
      </w:r>
    </w:p>
    <w:p w14:paraId="00B27F99" w14:textId="77777777" w:rsidR="009C1A32" w:rsidRPr="00FE5DEC" w:rsidRDefault="009C1A32"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informing the school whenever anyone, other than themselves, intends to pick up the child after school;</w:t>
      </w:r>
    </w:p>
    <w:p w14:paraId="00B27F9A" w14:textId="77777777" w:rsidR="009C1A32" w:rsidRPr="00FE5DEC" w:rsidRDefault="009C1A32"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lastRenderedPageBreak/>
        <w:t>letting the school know in advance if their child is going home to an address other than their own home;</w:t>
      </w:r>
    </w:p>
    <w:p w14:paraId="00B27F9B" w14:textId="77777777" w:rsidR="009C1A32" w:rsidRPr="00FE5DEC" w:rsidRDefault="009C1A32"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familiarising themselves with the School’s Pastoral Care, Anti Bullyi</w:t>
      </w:r>
      <w:r w:rsidR="00DE0A5C">
        <w:rPr>
          <w:rFonts w:ascii="Arial" w:hAnsi="Arial" w:cs="Arial"/>
        </w:rPr>
        <w:t xml:space="preserve">ng, Discipline, Online </w:t>
      </w:r>
      <w:r w:rsidR="00763581">
        <w:rPr>
          <w:rFonts w:ascii="Arial" w:hAnsi="Arial" w:cs="Arial"/>
        </w:rPr>
        <w:t>Safety</w:t>
      </w:r>
      <w:r>
        <w:rPr>
          <w:rFonts w:ascii="Arial" w:hAnsi="Arial" w:cs="Arial"/>
        </w:rPr>
        <w:t xml:space="preserve"> and Child Protection Policies;</w:t>
      </w:r>
    </w:p>
    <w:p w14:paraId="00B27F9C" w14:textId="77777777" w:rsidR="009C1A32" w:rsidRPr="00FE5DEC" w:rsidRDefault="009C1A32" w:rsidP="00FE5DEC">
      <w:pPr>
        <w:numPr>
          <w:ilvl w:val="0"/>
          <w:numId w:val="20"/>
        </w:numPr>
        <w:overflowPunct w:val="0"/>
        <w:autoSpaceDE w:val="0"/>
        <w:autoSpaceDN w:val="0"/>
        <w:adjustRightInd w:val="0"/>
        <w:textAlignment w:val="baseline"/>
        <w:rPr>
          <w:rFonts w:ascii="Arial" w:hAnsi="Arial" w:cs="Arial"/>
        </w:rPr>
      </w:pPr>
      <w:r>
        <w:rPr>
          <w:rFonts w:ascii="Arial" w:hAnsi="Arial" w:cs="Arial"/>
        </w:rPr>
        <w:t xml:space="preserve">reporting to the office when they visit the school </w:t>
      </w:r>
    </w:p>
    <w:p w14:paraId="00B27F9D" w14:textId="77777777" w:rsidR="00FE5DEC" w:rsidRDefault="009C1A32" w:rsidP="00043674">
      <w:pPr>
        <w:numPr>
          <w:ilvl w:val="0"/>
          <w:numId w:val="20"/>
        </w:numPr>
        <w:overflowPunct w:val="0"/>
        <w:autoSpaceDE w:val="0"/>
        <w:autoSpaceDN w:val="0"/>
        <w:adjustRightInd w:val="0"/>
        <w:textAlignment w:val="baseline"/>
        <w:rPr>
          <w:rFonts w:ascii="Arial" w:hAnsi="Arial" w:cs="Arial"/>
        </w:rPr>
      </w:pPr>
      <w:r>
        <w:rPr>
          <w:rFonts w:ascii="Arial" w:hAnsi="Arial" w:cs="Arial"/>
        </w:rPr>
        <w:t>raising concerns they have in relation to their child with the</w:t>
      </w:r>
      <w:r w:rsidR="00043674">
        <w:rPr>
          <w:rFonts w:ascii="Arial" w:hAnsi="Arial" w:cs="Arial"/>
        </w:rPr>
        <w:t xml:space="preserve"> school</w:t>
      </w:r>
    </w:p>
    <w:p w14:paraId="00B27F9E" w14:textId="77777777" w:rsidR="00604FDA" w:rsidRDefault="00604FDA" w:rsidP="00604FDA">
      <w:pPr>
        <w:overflowPunct w:val="0"/>
        <w:autoSpaceDE w:val="0"/>
        <w:autoSpaceDN w:val="0"/>
        <w:adjustRightInd w:val="0"/>
        <w:ind w:left="720"/>
        <w:textAlignment w:val="baseline"/>
        <w:rPr>
          <w:rFonts w:ascii="Arial" w:hAnsi="Arial" w:cs="Arial"/>
        </w:rPr>
      </w:pPr>
    </w:p>
    <w:p w14:paraId="00B27F9F" w14:textId="77777777" w:rsidR="00604FDA" w:rsidRDefault="00604FDA" w:rsidP="00604FDA">
      <w:pPr>
        <w:overflowPunct w:val="0"/>
        <w:autoSpaceDE w:val="0"/>
        <w:autoSpaceDN w:val="0"/>
        <w:adjustRightInd w:val="0"/>
        <w:ind w:left="720"/>
        <w:textAlignment w:val="baseline"/>
        <w:rPr>
          <w:rFonts w:ascii="Arial" w:hAnsi="Arial" w:cs="Arial"/>
        </w:rPr>
      </w:pPr>
      <w:r>
        <w:rPr>
          <w:rFonts w:ascii="Arial" w:hAnsi="Arial" w:cs="Arial"/>
        </w:rPr>
        <w:t>It is essential that the school has up-to-date contact details for parents/carers.</w:t>
      </w:r>
    </w:p>
    <w:p w14:paraId="00B27FA0" w14:textId="77777777" w:rsidR="003734F7" w:rsidRPr="00043674" w:rsidRDefault="003734F7" w:rsidP="003734F7">
      <w:pPr>
        <w:overflowPunct w:val="0"/>
        <w:autoSpaceDE w:val="0"/>
        <w:autoSpaceDN w:val="0"/>
        <w:adjustRightInd w:val="0"/>
        <w:textAlignment w:val="baseline"/>
        <w:rPr>
          <w:rFonts w:ascii="Arial" w:hAnsi="Arial" w:cs="Arial"/>
        </w:rPr>
      </w:pPr>
    </w:p>
    <w:p w14:paraId="00B27FA1" w14:textId="77777777" w:rsidR="003734F7" w:rsidRDefault="003734F7" w:rsidP="006953A3">
      <w:pPr>
        <w:pStyle w:val="Heading1"/>
        <w:jc w:val="both"/>
        <w:rPr>
          <w:rFonts w:ascii="Arial" w:hAnsi="Arial" w:cs="Arial"/>
        </w:rPr>
      </w:pPr>
    </w:p>
    <w:p w14:paraId="00B27FA2" w14:textId="77777777" w:rsidR="003734F7" w:rsidRDefault="003734F7" w:rsidP="006953A3">
      <w:pPr>
        <w:pStyle w:val="Heading1"/>
        <w:jc w:val="both"/>
        <w:rPr>
          <w:rFonts w:ascii="Arial" w:hAnsi="Arial" w:cs="Arial"/>
        </w:rPr>
      </w:pPr>
    </w:p>
    <w:p w14:paraId="00B27FA3" w14:textId="77777777" w:rsidR="003734F7" w:rsidRDefault="003734F7" w:rsidP="006953A3">
      <w:pPr>
        <w:pStyle w:val="Heading1"/>
        <w:jc w:val="both"/>
        <w:rPr>
          <w:rFonts w:ascii="Arial" w:hAnsi="Arial" w:cs="Arial"/>
        </w:rPr>
      </w:pPr>
    </w:p>
    <w:p w14:paraId="00B27FA4" w14:textId="77777777" w:rsidR="003734F7" w:rsidRDefault="007E329A">
      <w:pPr>
        <w:jc w:val="both"/>
        <w:rPr>
          <w:rFonts w:ascii="Arial" w:hAnsi="Arial" w:cs="Arial"/>
          <w:b/>
        </w:rPr>
      </w:pPr>
      <w:r>
        <w:rPr>
          <w:rFonts w:ascii="Arial" w:hAnsi="Arial" w:cs="Arial"/>
          <w:b/>
        </w:rPr>
        <w:t>6. Child Protection Definitions</w:t>
      </w:r>
    </w:p>
    <w:p w14:paraId="00B27FA5" w14:textId="77777777" w:rsidR="003734F7" w:rsidRDefault="003734F7">
      <w:pPr>
        <w:jc w:val="both"/>
        <w:rPr>
          <w:rFonts w:ascii="Arial" w:hAnsi="Arial" w:cs="Arial"/>
          <w:b/>
        </w:rPr>
      </w:pPr>
    </w:p>
    <w:p w14:paraId="00B27FA6" w14:textId="77777777" w:rsidR="009C1A32" w:rsidRPr="00E81030" w:rsidRDefault="009C1A32">
      <w:pPr>
        <w:jc w:val="both"/>
        <w:rPr>
          <w:rFonts w:ascii="Arial" w:hAnsi="Arial" w:cs="Arial"/>
        </w:rPr>
      </w:pPr>
      <w:r>
        <w:rPr>
          <w:rFonts w:ascii="Arial" w:hAnsi="Arial" w:cs="Arial"/>
          <w:b/>
        </w:rPr>
        <w:t xml:space="preserve">6.1 Definition of </w:t>
      </w:r>
      <w:r w:rsidR="007E329A">
        <w:rPr>
          <w:rFonts w:ascii="Arial" w:hAnsi="Arial" w:cs="Arial"/>
          <w:b/>
        </w:rPr>
        <w:t>Harm/</w:t>
      </w:r>
      <w:r>
        <w:rPr>
          <w:rFonts w:ascii="Arial" w:hAnsi="Arial" w:cs="Arial"/>
          <w:b/>
        </w:rPr>
        <w:t>Abuse</w:t>
      </w:r>
    </w:p>
    <w:p w14:paraId="00B27FA7" w14:textId="77777777" w:rsidR="009C1A32" w:rsidRDefault="009C1A32">
      <w:pPr>
        <w:jc w:val="both"/>
        <w:rPr>
          <w:rFonts w:ascii="Arial" w:hAnsi="Arial" w:cs="Arial"/>
        </w:rPr>
      </w:pPr>
      <w:r>
        <w:rPr>
          <w:rFonts w:ascii="Arial" w:hAnsi="Arial" w:cs="Arial"/>
        </w:rPr>
        <w:t xml:space="preserve">Child abuse occurs when a child is neglected, harmed or </w:t>
      </w:r>
      <w:r w:rsidR="007E329A">
        <w:rPr>
          <w:rFonts w:ascii="Arial" w:hAnsi="Arial" w:cs="Arial"/>
        </w:rPr>
        <w:t xml:space="preserve">not provided with proper care. </w:t>
      </w:r>
      <w:r>
        <w:rPr>
          <w:rFonts w:ascii="Arial" w:hAnsi="Arial" w:cs="Arial"/>
        </w:rPr>
        <w:t>Children may be abused in many settings, in a family, in an institutional or community setting, by those known to them or more rarely, by a stranger.  There are different types of abuse and a child may suffer more than one of them.  The procedures outlined in this document are intended to safeguard children who are at risk of significant harm because of abuse or neglect by a parent, carer or other with a duty of care towards a child.</w:t>
      </w:r>
    </w:p>
    <w:p w14:paraId="00B27FA8" w14:textId="77777777" w:rsidR="006953A3" w:rsidRDefault="006953A3">
      <w:pPr>
        <w:jc w:val="both"/>
        <w:rPr>
          <w:rFonts w:ascii="Arial" w:hAnsi="Arial" w:cs="Arial"/>
        </w:rPr>
      </w:pPr>
    </w:p>
    <w:p w14:paraId="00B27FA9" w14:textId="77777777" w:rsidR="006953A3" w:rsidRDefault="006953A3" w:rsidP="006953A3">
      <w:pPr>
        <w:jc w:val="both"/>
        <w:rPr>
          <w:rFonts w:ascii="Arial" w:hAnsi="Arial" w:cs="Arial"/>
        </w:rPr>
      </w:pPr>
      <w:r>
        <w:rPr>
          <w:rFonts w:ascii="Arial" w:hAnsi="Arial" w:cs="Arial"/>
        </w:rPr>
        <w:t>The following definitions of child abuse are taken from ‘Co-operating to Safeguard Children and Young People in Northern Ireland 2016’.</w:t>
      </w:r>
    </w:p>
    <w:p w14:paraId="00B27FAA" w14:textId="77777777" w:rsidR="006953A3" w:rsidRDefault="006953A3" w:rsidP="006953A3">
      <w:pPr>
        <w:jc w:val="both"/>
        <w:rPr>
          <w:rFonts w:ascii="Arial" w:hAnsi="Arial" w:cs="Arial"/>
        </w:rPr>
      </w:pPr>
    </w:p>
    <w:p w14:paraId="00B27FAB" w14:textId="77777777" w:rsidR="009C1A32" w:rsidRDefault="009C1A32">
      <w:pPr>
        <w:jc w:val="both"/>
        <w:rPr>
          <w:rFonts w:ascii="Arial" w:hAnsi="Arial" w:cs="Arial"/>
        </w:rPr>
      </w:pPr>
    </w:p>
    <w:p w14:paraId="00B27FAC" w14:textId="77777777" w:rsidR="009C1A32" w:rsidRDefault="009C1A32">
      <w:pPr>
        <w:jc w:val="both"/>
        <w:rPr>
          <w:rFonts w:ascii="Arial" w:hAnsi="Arial" w:cs="Arial"/>
          <w:b/>
        </w:rPr>
      </w:pPr>
      <w:r>
        <w:rPr>
          <w:rFonts w:ascii="Arial" w:hAnsi="Arial" w:cs="Arial"/>
          <w:b/>
        </w:rPr>
        <w:t>6.2 Types of Abuse</w:t>
      </w:r>
    </w:p>
    <w:p w14:paraId="00B27FAD" w14:textId="77777777" w:rsidR="009C1A32" w:rsidRDefault="009C1A32">
      <w:pPr>
        <w:jc w:val="both"/>
        <w:rPr>
          <w:rFonts w:ascii="Arial" w:hAnsi="Arial" w:cs="Arial"/>
        </w:rPr>
      </w:pPr>
      <w:r>
        <w:rPr>
          <w:rFonts w:ascii="Arial" w:hAnsi="Arial" w:cs="Arial"/>
        </w:rPr>
        <w:t xml:space="preserve"> </w:t>
      </w:r>
    </w:p>
    <w:p w14:paraId="00B27FAE" w14:textId="77777777" w:rsidR="00214F72" w:rsidRDefault="00214F72" w:rsidP="00214F72">
      <w:pPr>
        <w:jc w:val="both"/>
        <w:rPr>
          <w:rFonts w:ascii="Arial" w:hAnsi="Arial" w:cs="Arial"/>
        </w:rPr>
      </w:pPr>
      <w:r>
        <w:rPr>
          <w:rFonts w:ascii="Arial" w:hAnsi="Arial" w:cs="Arial"/>
          <w:b/>
          <w:bCs/>
        </w:rPr>
        <w:t xml:space="preserve">Physical Abuse </w:t>
      </w:r>
      <w:r>
        <w:rPr>
          <w:rFonts w:ascii="Arial" w:hAnsi="Arial" w:cs="Arial"/>
        </w:rPr>
        <w:t>is deliberately physically hurting a child.  It might take a variety of forms, including hitting, biting, pinching, shaking, throwing, poisoning, burning or scalding, drowning or suffocating a child.</w:t>
      </w:r>
    </w:p>
    <w:p w14:paraId="00B27FAF" w14:textId="77777777" w:rsidR="00214F72" w:rsidRDefault="00214F72" w:rsidP="00214F72">
      <w:pPr>
        <w:jc w:val="both"/>
        <w:rPr>
          <w:rFonts w:ascii="Arial" w:hAnsi="Arial" w:cs="Arial"/>
        </w:rPr>
      </w:pPr>
    </w:p>
    <w:p w14:paraId="00B27FB0" w14:textId="77777777" w:rsidR="00214F72" w:rsidRDefault="00214F72" w:rsidP="00214F72">
      <w:pPr>
        <w:jc w:val="both"/>
        <w:rPr>
          <w:rFonts w:ascii="Arial" w:hAnsi="Arial" w:cs="Arial"/>
        </w:rPr>
      </w:pPr>
      <w:r>
        <w:rPr>
          <w:rFonts w:ascii="Arial" w:hAnsi="Arial" w:cs="Arial"/>
          <w:b/>
          <w:bCs/>
        </w:rPr>
        <w:t xml:space="preserve">Emotional Abuse </w:t>
      </w:r>
      <w:r>
        <w:rPr>
          <w:rFonts w:ascii="Arial" w:hAnsi="Arial" w:cs="Arial"/>
        </w:rPr>
        <w:t>is the persistent emotional maltreatment of a child. It is also sometimes called psychological abuse and it can have severe and persistent adverse effects on a child’s emotional development.  Emotional abuse may involve deliberately telling a child that they are worthless or unloved and inadequate.  It ma</w:t>
      </w:r>
      <w:r w:rsidR="007E329A">
        <w:rPr>
          <w:rFonts w:ascii="Arial" w:hAnsi="Arial" w:cs="Arial"/>
        </w:rPr>
        <w:t xml:space="preserve">y include not giving a child </w:t>
      </w:r>
      <w:r>
        <w:rPr>
          <w:rFonts w:ascii="Arial" w:hAnsi="Arial" w:cs="Arial"/>
        </w:rPr>
        <w:t>opportunities to express their views, deliberately silencing them, or ‘making fun’ of what they say or how they communicate. Emotional abuse may involve bullying-including online bullying through social networks, online games or mobile phones-by a child’s peers.</w:t>
      </w:r>
    </w:p>
    <w:p w14:paraId="00B27FB1" w14:textId="77777777" w:rsidR="00214F72" w:rsidRDefault="00214F72" w:rsidP="00214F72">
      <w:pPr>
        <w:jc w:val="both"/>
        <w:rPr>
          <w:rFonts w:ascii="Arial" w:hAnsi="Arial" w:cs="Arial"/>
        </w:rPr>
      </w:pPr>
    </w:p>
    <w:p w14:paraId="00B27FB2" w14:textId="77777777" w:rsidR="00214F72" w:rsidRDefault="00214F72" w:rsidP="00214F72">
      <w:pPr>
        <w:jc w:val="both"/>
        <w:rPr>
          <w:rFonts w:ascii="Arial" w:hAnsi="Arial" w:cs="Arial"/>
        </w:rPr>
      </w:pPr>
      <w:r>
        <w:rPr>
          <w:rFonts w:ascii="Arial" w:hAnsi="Arial" w:cs="Arial"/>
          <w:b/>
          <w:bCs/>
        </w:rPr>
        <w:t xml:space="preserve">Neglect </w:t>
      </w:r>
      <w:r>
        <w:rPr>
          <w:rFonts w:ascii="Arial" w:hAnsi="Arial" w:cs="Arial"/>
        </w:rPr>
        <w:t>is the persistent failure to provide for a child’s basic needs, whether it be adequate food, clothing, hygiene, supervision or shelter that is likely to result in the serious impairment of a child’s health or development.  Children who are neglected often suffer from other types of abuse.</w:t>
      </w:r>
    </w:p>
    <w:p w14:paraId="00B27FB3" w14:textId="77777777" w:rsidR="00214F72" w:rsidRDefault="00214F72" w:rsidP="00214F72">
      <w:pPr>
        <w:jc w:val="both"/>
        <w:rPr>
          <w:rFonts w:ascii="Arial" w:hAnsi="Arial" w:cs="Arial"/>
        </w:rPr>
      </w:pPr>
    </w:p>
    <w:p w14:paraId="00B27FB4" w14:textId="77777777" w:rsidR="001C6245" w:rsidRPr="001C6245" w:rsidRDefault="00214F72" w:rsidP="001C6245">
      <w:pPr>
        <w:jc w:val="both"/>
        <w:rPr>
          <w:rFonts w:ascii="Arial" w:hAnsi="Arial" w:cs="Arial"/>
        </w:rPr>
      </w:pPr>
      <w:r w:rsidRPr="001C6245">
        <w:rPr>
          <w:rFonts w:ascii="Arial" w:hAnsi="Arial" w:cs="Arial"/>
          <w:b/>
          <w:bCs/>
        </w:rPr>
        <w:t xml:space="preserve">Sexual Abuse </w:t>
      </w:r>
      <w:r w:rsidRPr="001C6245">
        <w:rPr>
          <w:rFonts w:ascii="Arial" w:hAnsi="Arial" w:cs="Arial"/>
          <w:color w:val="000000"/>
          <w:kern w:val="24"/>
        </w:rPr>
        <w:t>occurs when others use and exploit children sexually for their own gratification or gain or the gratification of others. Sexual abuse may involve physical contact, including assault by penetration (for example, rape, or oral sex) or non-</w:t>
      </w:r>
      <w:r w:rsidRPr="001C6245">
        <w:rPr>
          <w:rFonts w:ascii="Arial" w:hAnsi="Arial" w:cs="Arial"/>
          <w:color w:val="000000"/>
          <w:kern w:val="24"/>
        </w:rPr>
        <w:lastRenderedPageBreak/>
        <w:t>penetrative acts such as masturbation, kissing, rubbing and touching outside clothing.</w:t>
      </w:r>
      <w:r w:rsidR="001C6245" w:rsidRPr="001C6245">
        <w:rPr>
          <w:rFonts w:ascii="Arial" w:hAnsi="Arial" w:cs="Arial"/>
          <w:color w:val="000000"/>
          <w:kern w:val="24"/>
        </w:rPr>
        <w:t xml:space="preserve"> </w:t>
      </w:r>
      <w:r w:rsidR="001C6245" w:rsidRPr="001C6245">
        <w:rPr>
          <w:rFonts w:ascii="Arial" w:hAnsi="Arial" w:cs="Arial"/>
        </w:rPr>
        <w:t>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e-technology).  Sexual abuse is not solely perpetrated by adult males.  Women can commit acts of sexual abuse, as can other children.</w:t>
      </w:r>
    </w:p>
    <w:p w14:paraId="00B27FB5" w14:textId="77777777" w:rsidR="00214F72" w:rsidRDefault="00214F72" w:rsidP="00214F72">
      <w:pPr>
        <w:jc w:val="both"/>
        <w:rPr>
          <w:rFonts w:ascii="Arial" w:hAnsi="Arial" w:cs="Arial"/>
          <w:color w:val="000000"/>
          <w:kern w:val="24"/>
        </w:rPr>
      </w:pPr>
    </w:p>
    <w:p w14:paraId="00B27FB6" w14:textId="77777777" w:rsidR="00214F72" w:rsidRPr="00774D97" w:rsidRDefault="00214F72" w:rsidP="00214F72">
      <w:pPr>
        <w:jc w:val="both"/>
        <w:rPr>
          <w:rFonts w:ascii="Arial" w:hAnsi="Arial" w:cs="Arial"/>
          <w:b/>
        </w:rPr>
      </w:pPr>
    </w:p>
    <w:p w14:paraId="00B27FB7" w14:textId="77777777" w:rsidR="001C6245" w:rsidRPr="001C6245" w:rsidRDefault="00214F72" w:rsidP="001C6245">
      <w:pPr>
        <w:jc w:val="both"/>
        <w:rPr>
          <w:rFonts w:ascii="Arial" w:hAnsi="Arial" w:cs="Arial"/>
        </w:rPr>
      </w:pPr>
      <w:r w:rsidRPr="00A50224">
        <w:rPr>
          <w:rFonts w:ascii="Arial" w:hAnsi="Arial" w:cs="Arial"/>
          <w:b/>
        </w:rPr>
        <w:t xml:space="preserve">Exploitation </w:t>
      </w:r>
      <w:r w:rsidRPr="00214F72">
        <w:rPr>
          <w:rFonts w:ascii="Arial" w:hAnsi="Arial" w:cs="Arial"/>
          <w:color w:val="000000"/>
          <w:kern w:val="24"/>
        </w:rPr>
        <w:t xml:space="preserve">is the intentional ill-treatment, manipulation or abuse of power and control over a child or young person; to take selfish or unfair advantage of a child or young person or situation, for personal gain. It may manifest itself in many forms such as child labour, slavery, servitude, engagement in criminal activity, begging, benefit or other financial fraud or child trafficking. </w:t>
      </w:r>
      <w:r w:rsidR="001C6245" w:rsidRPr="001C6245">
        <w:rPr>
          <w:rFonts w:ascii="Arial" w:hAnsi="Arial" w:cs="Arial"/>
        </w:rPr>
        <w:t>It extends to the recruitment, transportation, transfer, harbouring or receipt of children for the purpose of exploitation. Exploitation can be sexual in nature.</w:t>
      </w:r>
    </w:p>
    <w:p w14:paraId="00B27FB8" w14:textId="77777777" w:rsidR="00214F72" w:rsidRDefault="00214F72" w:rsidP="00214F72">
      <w:pPr>
        <w:jc w:val="both"/>
        <w:rPr>
          <w:rFonts w:ascii="Arial" w:hAnsi="Arial" w:cs="Arial"/>
          <w:b/>
        </w:rPr>
      </w:pPr>
    </w:p>
    <w:p w14:paraId="00B27FB9" w14:textId="77777777" w:rsidR="003734F7" w:rsidRDefault="003734F7" w:rsidP="00214F72">
      <w:pPr>
        <w:jc w:val="both"/>
        <w:rPr>
          <w:rFonts w:ascii="Arial" w:hAnsi="Arial" w:cs="Arial"/>
          <w:b/>
        </w:rPr>
      </w:pPr>
    </w:p>
    <w:p w14:paraId="00B27FBA" w14:textId="77777777" w:rsidR="00214F72" w:rsidRDefault="00214F72" w:rsidP="00214F72">
      <w:pPr>
        <w:jc w:val="both"/>
        <w:rPr>
          <w:rFonts w:ascii="Arial" w:hAnsi="Arial" w:cs="Arial"/>
          <w:b/>
        </w:rPr>
      </w:pPr>
      <w:r>
        <w:rPr>
          <w:rFonts w:ascii="Arial" w:hAnsi="Arial" w:cs="Arial"/>
          <w:b/>
        </w:rPr>
        <w:t>6.3 Sexual E</w:t>
      </w:r>
      <w:r w:rsidRPr="00D6733D">
        <w:rPr>
          <w:rFonts w:ascii="Arial" w:hAnsi="Arial" w:cs="Arial"/>
          <w:b/>
        </w:rPr>
        <w:t>xploitation</w:t>
      </w:r>
      <w:r>
        <w:rPr>
          <w:rFonts w:ascii="Arial" w:hAnsi="Arial" w:cs="Arial"/>
          <w:b/>
        </w:rPr>
        <w:t xml:space="preserve"> of Children and Young People</w:t>
      </w:r>
    </w:p>
    <w:p w14:paraId="00B27FBB" w14:textId="77777777" w:rsidR="00214F72" w:rsidRDefault="00214F72" w:rsidP="00214F72">
      <w:pPr>
        <w:jc w:val="both"/>
        <w:rPr>
          <w:rFonts w:ascii="Arial" w:hAnsi="Arial" w:cs="Arial"/>
          <w:b/>
        </w:rPr>
      </w:pPr>
    </w:p>
    <w:p w14:paraId="00B27FBC" w14:textId="77777777" w:rsidR="00D31F5B" w:rsidRPr="00D31F5B" w:rsidRDefault="00D31F5B" w:rsidP="00D31F5B">
      <w:pPr>
        <w:jc w:val="both"/>
        <w:rPr>
          <w:rFonts w:ascii="Arial" w:hAnsi="Arial" w:cs="Arial"/>
          <w:iCs/>
          <w:color w:val="000000"/>
        </w:rPr>
      </w:pPr>
      <w:r w:rsidRPr="00D31F5B">
        <w:rPr>
          <w:rFonts w:ascii="Arial" w:hAnsi="Arial" w:cs="Arial"/>
          <w:b/>
          <w:iCs/>
          <w:color w:val="000000"/>
        </w:rPr>
        <w:t xml:space="preserve">Child sexual exploitation </w:t>
      </w:r>
      <w:r w:rsidRPr="00D31F5B">
        <w:rPr>
          <w:rFonts w:ascii="Arial" w:hAnsi="Arial" w:cs="Arial"/>
          <w:color w:val="000000"/>
        </w:rPr>
        <w:t>(CSE)</w:t>
      </w:r>
      <w:r w:rsidRPr="00D31F5B">
        <w:rPr>
          <w:rFonts w:ascii="Arial" w:hAnsi="Arial" w:cs="Arial"/>
          <w:iCs/>
          <w:color w:val="000000"/>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 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(Co-operating to Safeguard Children and Young </w:t>
      </w:r>
      <w:r>
        <w:rPr>
          <w:rFonts w:ascii="Arial" w:hAnsi="Arial" w:cs="Arial"/>
          <w:iCs/>
          <w:color w:val="000000"/>
        </w:rPr>
        <w:t>People in NI</w:t>
      </w:r>
      <w:r w:rsidRPr="00D31F5B">
        <w:rPr>
          <w:rFonts w:ascii="Arial" w:hAnsi="Arial" w:cs="Arial"/>
          <w:iCs/>
          <w:color w:val="000000"/>
        </w:rPr>
        <w:t xml:space="preserve"> 2017)</w:t>
      </w:r>
    </w:p>
    <w:p w14:paraId="00B27FBD" w14:textId="77777777" w:rsidR="00D31F5B" w:rsidRPr="00D31F5B" w:rsidRDefault="00D31F5B" w:rsidP="00D31F5B">
      <w:pPr>
        <w:autoSpaceDE w:val="0"/>
        <w:autoSpaceDN w:val="0"/>
        <w:adjustRightInd w:val="0"/>
        <w:jc w:val="both"/>
        <w:rPr>
          <w:rFonts w:ascii="Arial" w:hAnsi="Arial" w:cs="Arial"/>
          <w:bCs/>
          <w:color w:val="000000"/>
          <w:lang w:eastAsia="en-GB"/>
        </w:rPr>
      </w:pPr>
      <w:r w:rsidRPr="00D31F5B">
        <w:rPr>
          <w:rFonts w:ascii="Arial" w:hAnsi="Arial" w:cs="Arial"/>
          <w:bCs/>
          <w:color w:val="000000"/>
          <w:lang w:eastAsia="en-GB"/>
        </w:rPr>
        <w:t xml:space="preserve">The key factor that distinguishes cases of CSE from other forms of child sexual abuse is the concept of exchange – the fact that someone coerces or manipulates a child into engaging in sexual activity </w:t>
      </w:r>
      <w:r w:rsidRPr="00D31F5B">
        <w:rPr>
          <w:rFonts w:ascii="Arial" w:hAnsi="Arial" w:cs="Arial"/>
          <w:b/>
          <w:color w:val="000000"/>
          <w:lang w:eastAsia="en-GB"/>
        </w:rPr>
        <w:t xml:space="preserve">in return for something </w:t>
      </w:r>
      <w:r w:rsidRPr="00D31F5B">
        <w:rPr>
          <w:rFonts w:ascii="Arial" w:hAnsi="Arial" w:cs="Arial"/>
          <w:bCs/>
          <w:color w:val="000000"/>
          <w:lang w:eastAsia="en-GB"/>
        </w:rPr>
        <w:t>they need or desire and/or for the gain of those perpetrating or facilitating the abuse. The something received by the child or young person can include both tangible items and/or more intangible ‘rewards’ OR ‘benefits’ such as perceived affection, protection or a sense of value or belonging.</w:t>
      </w:r>
    </w:p>
    <w:p w14:paraId="00B27FBE" w14:textId="77777777" w:rsidR="00D31F5B" w:rsidRPr="00D31F5B" w:rsidRDefault="00D31F5B" w:rsidP="00D31F5B">
      <w:pPr>
        <w:autoSpaceDE w:val="0"/>
        <w:autoSpaceDN w:val="0"/>
        <w:adjustRightInd w:val="0"/>
        <w:jc w:val="both"/>
        <w:rPr>
          <w:rFonts w:ascii="Arial" w:hAnsi="Arial" w:cs="Arial"/>
          <w:bCs/>
          <w:color w:val="000000"/>
          <w:lang w:eastAsia="en-GB"/>
        </w:rPr>
      </w:pPr>
      <w:r w:rsidRPr="00D31F5B">
        <w:rPr>
          <w:rFonts w:ascii="Arial" w:hAnsi="Arial" w:cs="Arial"/>
          <w:bCs/>
          <w:color w:val="000000"/>
          <w:lang w:eastAsia="en-GB"/>
        </w:rPr>
        <w:t>Any child under the age of eighteen, male or female, can be a victim of CSE, including those who can legally consent to have sex. The abuse most frequently impacts upon those of a post-primary age and can be perpetrated by adults or peers, on an individual or group basis.</w:t>
      </w:r>
    </w:p>
    <w:p w14:paraId="00B27FBF" w14:textId="77777777" w:rsidR="00D31F5B" w:rsidRPr="00D31F5B" w:rsidRDefault="00D31F5B" w:rsidP="00D31F5B">
      <w:pPr>
        <w:autoSpaceDE w:val="0"/>
        <w:autoSpaceDN w:val="0"/>
        <w:adjustRightInd w:val="0"/>
        <w:jc w:val="both"/>
        <w:rPr>
          <w:rFonts w:ascii="Arial" w:hAnsi="Arial" w:cs="Arial"/>
          <w:bCs/>
          <w:color w:val="000000"/>
          <w:lang w:eastAsia="en-GB"/>
        </w:rPr>
      </w:pPr>
      <w:r w:rsidRPr="00D31F5B">
        <w:rPr>
          <w:rFonts w:ascii="Arial" w:hAnsi="Arial" w:cs="Arial"/>
          <w:bCs/>
          <w:color w:val="000000"/>
          <w:lang w:eastAsia="en-GB"/>
        </w:rPr>
        <w:t>CSE is a form of child abuse and, as such, any member of staff suspecting that CSE is occurring will follow the school’s child protection policy and procedures, including reporting to the appropriate agencies.</w:t>
      </w:r>
    </w:p>
    <w:p w14:paraId="00B27FC0" w14:textId="77777777" w:rsidR="00790D36" w:rsidRDefault="00790D36" w:rsidP="00790D36">
      <w:pPr>
        <w:spacing w:before="120" w:after="120"/>
        <w:jc w:val="both"/>
        <w:rPr>
          <w:rFonts w:ascii="Arial" w:hAnsi="Arial" w:cs="Arial"/>
          <w:b/>
        </w:rPr>
      </w:pPr>
    </w:p>
    <w:p w14:paraId="00B27FC1" w14:textId="77777777" w:rsidR="00790D36" w:rsidRDefault="00790D36" w:rsidP="00790D36">
      <w:pPr>
        <w:spacing w:before="120" w:after="120"/>
        <w:jc w:val="both"/>
        <w:rPr>
          <w:rFonts w:ascii="Arial" w:hAnsi="Arial" w:cs="Arial"/>
          <w:b/>
        </w:rPr>
      </w:pPr>
    </w:p>
    <w:p w14:paraId="00B27FC2" w14:textId="77777777" w:rsidR="00790D36" w:rsidRDefault="00790D36" w:rsidP="00790D36">
      <w:pPr>
        <w:spacing w:before="120" w:after="120"/>
        <w:jc w:val="both"/>
        <w:rPr>
          <w:rFonts w:ascii="Arial" w:hAnsi="Arial" w:cs="Arial"/>
          <w:b/>
        </w:rPr>
      </w:pPr>
    </w:p>
    <w:p w14:paraId="00B27FC3" w14:textId="77777777" w:rsidR="00790D36" w:rsidRDefault="00790D36" w:rsidP="00790D36">
      <w:pPr>
        <w:spacing w:before="120" w:after="120"/>
        <w:jc w:val="both"/>
        <w:rPr>
          <w:rFonts w:ascii="Arial" w:hAnsi="Arial" w:cs="Arial"/>
          <w:b/>
        </w:rPr>
      </w:pPr>
    </w:p>
    <w:p w14:paraId="00B27FC4" w14:textId="77777777" w:rsidR="00790D36" w:rsidRDefault="00790D36" w:rsidP="00790D36">
      <w:pPr>
        <w:spacing w:before="120" w:after="120"/>
        <w:jc w:val="both"/>
        <w:rPr>
          <w:rFonts w:ascii="Arial" w:hAnsi="Arial" w:cs="Arial"/>
          <w:b/>
        </w:rPr>
      </w:pPr>
    </w:p>
    <w:p w14:paraId="00B27FC5" w14:textId="77777777" w:rsidR="00214F72" w:rsidRDefault="00214F72" w:rsidP="00790D36">
      <w:pPr>
        <w:spacing w:before="120" w:after="120"/>
        <w:jc w:val="both"/>
        <w:rPr>
          <w:rFonts w:ascii="Arial" w:hAnsi="Arial" w:cs="Arial"/>
          <w:b/>
        </w:rPr>
      </w:pPr>
      <w:r>
        <w:rPr>
          <w:rFonts w:ascii="Arial" w:hAnsi="Arial" w:cs="Arial"/>
          <w:b/>
        </w:rPr>
        <w:lastRenderedPageBreak/>
        <w:t>6</w:t>
      </w:r>
      <w:r w:rsidR="00C33DA3">
        <w:rPr>
          <w:rFonts w:ascii="Arial" w:hAnsi="Arial" w:cs="Arial"/>
          <w:b/>
        </w:rPr>
        <w:t>.4 Children Who Display</w:t>
      </w:r>
      <w:r>
        <w:rPr>
          <w:rFonts w:ascii="Arial" w:hAnsi="Arial" w:cs="Arial"/>
          <w:b/>
        </w:rPr>
        <w:t xml:space="preserve"> Harmful </w:t>
      </w:r>
      <w:r w:rsidR="00C33DA3">
        <w:rPr>
          <w:rFonts w:ascii="Arial" w:hAnsi="Arial" w:cs="Arial"/>
          <w:b/>
        </w:rPr>
        <w:t xml:space="preserve">Sexualised </w:t>
      </w:r>
      <w:r>
        <w:rPr>
          <w:rFonts w:ascii="Arial" w:hAnsi="Arial" w:cs="Arial"/>
          <w:b/>
        </w:rPr>
        <w:t>Behaviour</w:t>
      </w:r>
    </w:p>
    <w:p w14:paraId="00B27FC6" w14:textId="77777777" w:rsidR="004A3CF4" w:rsidRDefault="004A3CF4" w:rsidP="00214F72">
      <w:pPr>
        <w:rPr>
          <w:rFonts w:ascii="Arial" w:hAnsi="Arial" w:cs="Arial"/>
          <w:b/>
        </w:rPr>
      </w:pPr>
    </w:p>
    <w:p w14:paraId="00B27FC7" w14:textId="77777777" w:rsidR="005644B4" w:rsidRPr="005644B4" w:rsidRDefault="005644B4" w:rsidP="005644B4">
      <w:pPr>
        <w:autoSpaceDE w:val="0"/>
        <w:autoSpaceDN w:val="0"/>
        <w:adjustRightInd w:val="0"/>
        <w:spacing w:after="280" w:line="221" w:lineRule="atLeast"/>
        <w:jc w:val="both"/>
        <w:rPr>
          <w:rFonts w:ascii="Arial" w:hAnsi="Arial" w:cs="Arial"/>
          <w:color w:val="000000"/>
        </w:rPr>
      </w:pPr>
      <w:r w:rsidRPr="005644B4">
        <w:rPr>
          <w:rFonts w:ascii="Arial" w:hAnsi="Arial" w:cs="Arial"/>
          <w:color w:val="000000"/>
        </w:rPr>
        <w:t xml:space="preserve">Learning about sex and sexual behaviour is a normal part of a child’s development. It will help them as they grow up, and as they start to make decisions about relationships. As a school we support children and young people, through the Personal Development element of the curriculum, to develop their understanding of relationships and sexuality and the responsibilities of healthy relationships. Teachers are often therefore in a good position to consider if behaviour is within the normal continuum or otherwise. </w:t>
      </w:r>
    </w:p>
    <w:p w14:paraId="00B27FC8" w14:textId="77777777" w:rsidR="003734F7" w:rsidRDefault="005644B4" w:rsidP="005644B4">
      <w:pPr>
        <w:autoSpaceDE w:val="0"/>
        <w:autoSpaceDN w:val="0"/>
        <w:adjustRightInd w:val="0"/>
        <w:spacing w:after="280" w:line="221" w:lineRule="atLeast"/>
        <w:jc w:val="both"/>
        <w:rPr>
          <w:rFonts w:ascii="Arial" w:hAnsi="Arial" w:cs="Arial"/>
          <w:color w:val="000000"/>
        </w:rPr>
      </w:pPr>
      <w:r w:rsidRPr="005644B4">
        <w:rPr>
          <w:rFonts w:ascii="Arial" w:hAnsi="Arial" w:cs="Arial"/>
          <w:color w:val="000000"/>
        </w:rPr>
        <w:t xml:space="preserve">It is important to distinguish between different sexual behaviours - these can be defined as ‘healthy’, ‘problematic’ or ‘sexually harmful’.  Healthy sexual behaviour will normally have no need for </w:t>
      </w:r>
      <w:r w:rsidR="00604FDA" w:rsidRPr="005644B4">
        <w:rPr>
          <w:rFonts w:ascii="Arial" w:hAnsi="Arial" w:cs="Arial"/>
          <w:color w:val="000000"/>
        </w:rPr>
        <w:t>intervention;</w:t>
      </w:r>
      <w:r w:rsidRPr="005644B4">
        <w:rPr>
          <w:rFonts w:ascii="Arial" w:hAnsi="Arial" w:cs="Arial"/>
          <w:color w:val="000000"/>
        </w:rPr>
        <w:t xml:space="preserve"> however consideration may be required as to appropriateness within a school setting.  Problematic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Alternatively, if the behaviour is considered to be more serious, perhaps because there are a number of aspects of concern, advice from the EA CPSS may be required. We will also take guidance from DE Circular 2016/05 to address concerns about harmful sexualised behaviour displayed by children and young people. </w:t>
      </w:r>
    </w:p>
    <w:p w14:paraId="00B27FC9" w14:textId="77777777" w:rsidR="00DC7EED" w:rsidRDefault="00DC7EED" w:rsidP="00DC7EED">
      <w:pPr>
        <w:autoSpaceDE w:val="0"/>
        <w:autoSpaceDN w:val="0"/>
        <w:adjustRightInd w:val="0"/>
        <w:rPr>
          <w:rFonts w:ascii="Arial" w:hAnsi="Arial" w:cs="Arial"/>
          <w:b/>
          <w:bCs/>
          <w:color w:val="000000"/>
          <w:lang w:eastAsia="en-GB"/>
        </w:rPr>
      </w:pPr>
    </w:p>
    <w:p w14:paraId="00B27FCA" w14:textId="77777777" w:rsidR="00DC7EED" w:rsidRDefault="00DC7EED" w:rsidP="00DC7EED">
      <w:pPr>
        <w:autoSpaceDE w:val="0"/>
        <w:autoSpaceDN w:val="0"/>
        <w:adjustRightInd w:val="0"/>
        <w:rPr>
          <w:rFonts w:ascii="Arial" w:hAnsi="Arial" w:cs="Arial"/>
          <w:b/>
          <w:bCs/>
          <w:color w:val="000000"/>
          <w:lang w:eastAsia="en-GB"/>
        </w:rPr>
      </w:pPr>
    </w:p>
    <w:p w14:paraId="00B27FCB" w14:textId="77777777" w:rsidR="00DC7EED" w:rsidRPr="00DC7EED" w:rsidRDefault="00DC7EED" w:rsidP="00DC7EED">
      <w:pPr>
        <w:autoSpaceDE w:val="0"/>
        <w:autoSpaceDN w:val="0"/>
        <w:adjustRightInd w:val="0"/>
        <w:rPr>
          <w:rFonts w:ascii="Arial" w:hAnsi="Arial" w:cs="Arial"/>
          <w:color w:val="000000"/>
          <w:lang w:eastAsia="en-GB"/>
        </w:rPr>
      </w:pPr>
      <w:r w:rsidRPr="00DC7EED">
        <w:rPr>
          <w:rFonts w:ascii="Arial" w:hAnsi="Arial" w:cs="Arial"/>
          <w:b/>
          <w:bCs/>
          <w:color w:val="000000"/>
          <w:lang w:eastAsia="en-GB"/>
        </w:rPr>
        <w:t xml:space="preserve">Healthy Sexual Behaviour may include some of the following characteristics: </w:t>
      </w:r>
    </w:p>
    <w:p w14:paraId="00B27FCC" w14:textId="77777777" w:rsidR="00DC7EED" w:rsidRPr="00DC7EED" w:rsidRDefault="00DC7EED" w:rsidP="00DC7EED">
      <w:pPr>
        <w:autoSpaceDE w:val="0"/>
        <w:autoSpaceDN w:val="0"/>
        <w:adjustRightInd w:val="0"/>
        <w:spacing w:after="146"/>
        <w:rPr>
          <w:rFonts w:ascii="Arial" w:hAnsi="Arial" w:cs="Arial"/>
          <w:color w:val="000000"/>
          <w:lang w:eastAsia="en-GB"/>
        </w:rPr>
      </w:pPr>
      <w:r w:rsidRPr="00DC7EED">
        <w:rPr>
          <w:rFonts w:ascii="Arial" w:hAnsi="Arial" w:cs="Arial"/>
          <w:color w:val="000000"/>
          <w:lang w:eastAsia="en-GB"/>
        </w:rPr>
        <w:t xml:space="preserve">• Exploratory and age appropriate </w:t>
      </w:r>
    </w:p>
    <w:p w14:paraId="00B27FCD" w14:textId="77777777" w:rsidR="00DC7EED" w:rsidRPr="00DC7EED" w:rsidRDefault="00DC7EED" w:rsidP="00DC7EED">
      <w:pPr>
        <w:autoSpaceDE w:val="0"/>
        <w:autoSpaceDN w:val="0"/>
        <w:adjustRightInd w:val="0"/>
        <w:spacing w:after="146"/>
        <w:rPr>
          <w:rFonts w:ascii="Arial" w:hAnsi="Arial" w:cs="Arial"/>
          <w:color w:val="000000"/>
          <w:lang w:eastAsia="en-GB"/>
        </w:rPr>
      </w:pPr>
      <w:r w:rsidRPr="00DC7EED">
        <w:rPr>
          <w:rFonts w:ascii="Arial" w:hAnsi="Arial" w:cs="Arial"/>
          <w:color w:val="000000"/>
          <w:lang w:eastAsia="en-GB"/>
        </w:rPr>
        <w:t xml:space="preserve">• Not intended to cause harm </w:t>
      </w:r>
    </w:p>
    <w:p w14:paraId="00B27FCE" w14:textId="77777777" w:rsidR="00DC7EED" w:rsidRPr="00DC7EED" w:rsidRDefault="00DC7EED" w:rsidP="00DC7EED">
      <w:pPr>
        <w:autoSpaceDE w:val="0"/>
        <w:autoSpaceDN w:val="0"/>
        <w:adjustRightInd w:val="0"/>
        <w:spacing w:after="146"/>
        <w:rPr>
          <w:rFonts w:ascii="Arial" w:hAnsi="Arial" w:cs="Arial"/>
          <w:color w:val="000000"/>
          <w:lang w:eastAsia="en-GB"/>
        </w:rPr>
      </w:pPr>
      <w:r w:rsidRPr="00DC7EED">
        <w:rPr>
          <w:rFonts w:ascii="Arial" w:hAnsi="Arial" w:cs="Arial"/>
          <w:color w:val="000000"/>
          <w:lang w:eastAsia="en-GB"/>
        </w:rPr>
        <w:t xml:space="preserve">• Fun / humorous </w:t>
      </w:r>
    </w:p>
    <w:p w14:paraId="00B27FCF" w14:textId="77777777" w:rsidR="00DC7EED" w:rsidRPr="00DC7EED" w:rsidRDefault="00DC7EED" w:rsidP="00DC7EED">
      <w:pPr>
        <w:autoSpaceDE w:val="0"/>
        <w:autoSpaceDN w:val="0"/>
        <w:adjustRightInd w:val="0"/>
        <w:rPr>
          <w:rFonts w:ascii="Arial" w:hAnsi="Arial" w:cs="Arial"/>
          <w:color w:val="000000"/>
          <w:lang w:eastAsia="en-GB"/>
        </w:rPr>
      </w:pPr>
      <w:r w:rsidRPr="00DC7EED">
        <w:rPr>
          <w:rFonts w:ascii="Arial" w:hAnsi="Arial" w:cs="Arial"/>
          <w:color w:val="000000"/>
          <w:lang w:eastAsia="en-GB"/>
        </w:rPr>
        <w:t xml:space="preserve">• Without power differentials </w:t>
      </w:r>
    </w:p>
    <w:p w14:paraId="00B27FD0" w14:textId="77777777" w:rsidR="00DC7EED" w:rsidRDefault="00DC7EED" w:rsidP="00DC7EED">
      <w:pPr>
        <w:autoSpaceDE w:val="0"/>
        <w:autoSpaceDN w:val="0"/>
        <w:adjustRightInd w:val="0"/>
        <w:rPr>
          <w:rFonts w:ascii="Arial" w:hAnsi="Arial" w:cs="Arial"/>
          <w:color w:val="000000"/>
          <w:lang w:eastAsia="en-GB"/>
        </w:rPr>
      </w:pPr>
    </w:p>
    <w:p w14:paraId="00B27FD1" w14:textId="77777777" w:rsidR="00DC7EED" w:rsidRPr="00A45F31" w:rsidRDefault="00A45F31" w:rsidP="00DC7EED">
      <w:pPr>
        <w:autoSpaceDE w:val="0"/>
        <w:autoSpaceDN w:val="0"/>
        <w:adjustRightInd w:val="0"/>
        <w:rPr>
          <w:rFonts w:ascii="Arial" w:hAnsi="Arial" w:cs="Arial"/>
          <w:lang w:eastAsia="en-GB"/>
        </w:rPr>
      </w:pPr>
      <w:r>
        <w:rPr>
          <w:rFonts w:ascii="Arial" w:hAnsi="Arial" w:cs="Arial"/>
          <w:color w:val="000000"/>
          <w:lang w:eastAsia="en-GB"/>
        </w:rPr>
        <w:t>Healthy sexual behaviour has generally no need for intervention, however there may be instances when interventions are applied, for example, it is not appropriate when displayed in school or during school activities. This may be an opportunity for teachers to positively reinforce appropriate behaviour, drawing on guidance issued by DE on Relationships and Sexuality Education (RSE).</w:t>
      </w:r>
    </w:p>
    <w:p w14:paraId="00B27FD2" w14:textId="77777777" w:rsidR="00DC7EED" w:rsidRPr="00DC7EED" w:rsidRDefault="00DC7EED" w:rsidP="00DC7EED">
      <w:pPr>
        <w:autoSpaceDE w:val="0"/>
        <w:autoSpaceDN w:val="0"/>
        <w:adjustRightInd w:val="0"/>
        <w:rPr>
          <w:rFonts w:ascii="Arial" w:hAnsi="Arial" w:cs="Arial"/>
          <w:color w:val="000000"/>
          <w:lang w:eastAsia="en-GB"/>
        </w:rPr>
      </w:pPr>
    </w:p>
    <w:p w14:paraId="00B27FD3" w14:textId="77777777" w:rsidR="00A45F31" w:rsidRDefault="00A45F31" w:rsidP="00DC7EED">
      <w:pPr>
        <w:autoSpaceDE w:val="0"/>
        <w:autoSpaceDN w:val="0"/>
        <w:adjustRightInd w:val="0"/>
        <w:rPr>
          <w:rFonts w:ascii="Arial" w:hAnsi="Arial" w:cs="Arial"/>
          <w:b/>
          <w:bCs/>
          <w:lang w:eastAsia="en-GB"/>
        </w:rPr>
      </w:pPr>
    </w:p>
    <w:p w14:paraId="00B27FD4" w14:textId="77777777" w:rsidR="00DC7EED" w:rsidRPr="00DC7EED" w:rsidRDefault="00DC7EED" w:rsidP="00DC7EED">
      <w:pPr>
        <w:autoSpaceDE w:val="0"/>
        <w:autoSpaceDN w:val="0"/>
        <w:adjustRightInd w:val="0"/>
        <w:rPr>
          <w:rFonts w:ascii="Arial" w:hAnsi="Arial" w:cs="Arial"/>
          <w:lang w:eastAsia="en-GB"/>
        </w:rPr>
      </w:pPr>
      <w:r w:rsidRPr="00DC7EED">
        <w:rPr>
          <w:rFonts w:ascii="Arial" w:hAnsi="Arial" w:cs="Arial"/>
          <w:b/>
          <w:bCs/>
          <w:lang w:eastAsia="en-GB"/>
        </w:rPr>
        <w:t xml:space="preserve">Problematic Sexual Behaviour may include some of the following characteristics: </w:t>
      </w:r>
    </w:p>
    <w:p w14:paraId="00B27FD5" w14:textId="77777777" w:rsidR="00DC7EED" w:rsidRPr="00DC7EED" w:rsidRDefault="00DC7EED" w:rsidP="00DC7EED">
      <w:pPr>
        <w:autoSpaceDE w:val="0"/>
        <w:autoSpaceDN w:val="0"/>
        <w:adjustRightInd w:val="0"/>
        <w:spacing w:after="147"/>
        <w:rPr>
          <w:rFonts w:ascii="Arial" w:hAnsi="Arial" w:cs="Arial"/>
          <w:lang w:eastAsia="en-GB"/>
        </w:rPr>
      </w:pPr>
      <w:r w:rsidRPr="00DC7EED">
        <w:rPr>
          <w:rFonts w:ascii="Arial" w:hAnsi="Arial" w:cs="Arial"/>
          <w:lang w:eastAsia="en-GB"/>
        </w:rPr>
        <w:t xml:space="preserve">• Not age appropriate </w:t>
      </w:r>
    </w:p>
    <w:p w14:paraId="00B27FD6" w14:textId="77777777" w:rsidR="00DC7EED" w:rsidRPr="00DC7EED" w:rsidRDefault="00DC7EED" w:rsidP="00DC7EED">
      <w:pPr>
        <w:autoSpaceDE w:val="0"/>
        <w:autoSpaceDN w:val="0"/>
        <w:adjustRightInd w:val="0"/>
        <w:spacing w:after="147"/>
        <w:rPr>
          <w:rFonts w:ascii="Arial" w:hAnsi="Arial" w:cs="Arial"/>
          <w:lang w:eastAsia="en-GB"/>
        </w:rPr>
      </w:pPr>
      <w:r w:rsidRPr="00DC7EED">
        <w:rPr>
          <w:rFonts w:ascii="Arial" w:hAnsi="Arial" w:cs="Arial"/>
          <w:lang w:eastAsia="en-GB"/>
        </w:rPr>
        <w:t xml:space="preserve">• One off incident of low key touching over clothes </w:t>
      </w:r>
    </w:p>
    <w:p w14:paraId="00B27FD7" w14:textId="77777777" w:rsidR="00DC7EED" w:rsidRPr="00DC7EED" w:rsidRDefault="00DC7EED" w:rsidP="00DC7EED">
      <w:pPr>
        <w:autoSpaceDE w:val="0"/>
        <w:autoSpaceDN w:val="0"/>
        <w:adjustRightInd w:val="0"/>
        <w:spacing w:after="147"/>
        <w:rPr>
          <w:rFonts w:ascii="Arial" w:hAnsi="Arial" w:cs="Arial"/>
          <w:lang w:eastAsia="en-GB"/>
        </w:rPr>
      </w:pPr>
      <w:r w:rsidRPr="00DC7EED">
        <w:rPr>
          <w:rFonts w:ascii="Arial" w:hAnsi="Arial" w:cs="Arial"/>
          <w:lang w:eastAsia="en-GB"/>
        </w:rPr>
        <w:t xml:space="preserve">• Result of peer pressure </w:t>
      </w:r>
    </w:p>
    <w:p w14:paraId="00B27FD8" w14:textId="77777777" w:rsidR="00DC7EED" w:rsidRPr="00DC7EED" w:rsidRDefault="00DC7EED" w:rsidP="00DC7EED">
      <w:pPr>
        <w:autoSpaceDE w:val="0"/>
        <w:autoSpaceDN w:val="0"/>
        <w:adjustRightInd w:val="0"/>
        <w:spacing w:after="147"/>
        <w:rPr>
          <w:rFonts w:ascii="Arial" w:hAnsi="Arial" w:cs="Arial"/>
          <w:lang w:eastAsia="en-GB"/>
        </w:rPr>
      </w:pPr>
      <w:r w:rsidRPr="00DC7EED">
        <w:rPr>
          <w:rFonts w:ascii="Arial" w:hAnsi="Arial" w:cs="Arial"/>
          <w:lang w:eastAsia="en-GB"/>
        </w:rPr>
        <w:t xml:space="preserve">• Spontaneous rather than planned </w:t>
      </w:r>
    </w:p>
    <w:p w14:paraId="00B27FD9" w14:textId="77777777" w:rsidR="00DC7EED" w:rsidRPr="00DC7EED" w:rsidRDefault="00DC7EED" w:rsidP="00DC7EED">
      <w:pPr>
        <w:autoSpaceDE w:val="0"/>
        <w:autoSpaceDN w:val="0"/>
        <w:adjustRightInd w:val="0"/>
        <w:spacing w:after="147"/>
        <w:rPr>
          <w:rFonts w:ascii="Arial" w:hAnsi="Arial" w:cs="Arial"/>
          <w:lang w:eastAsia="en-GB"/>
        </w:rPr>
      </w:pPr>
      <w:r w:rsidRPr="00DC7EED">
        <w:rPr>
          <w:rFonts w:ascii="Arial" w:hAnsi="Arial" w:cs="Arial"/>
          <w:lang w:eastAsia="en-GB"/>
        </w:rPr>
        <w:t xml:space="preserve">• Lacking in other balancing factors e.g. no intent to cause harm, level of understanding, acceptance of responsibility </w:t>
      </w:r>
    </w:p>
    <w:p w14:paraId="00B27FDA" w14:textId="77777777" w:rsidR="00DC7EED" w:rsidRPr="00DC7EED" w:rsidRDefault="00DC7EED" w:rsidP="00DC7EED">
      <w:pPr>
        <w:autoSpaceDE w:val="0"/>
        <w:autoSpaceDN w:val="0"/>
        <w:adjustRightInd w:val="0"/>
        <w:spacing w:after="147"/>
        <w:rPr>
          <w:rFonts w:ascii="Arial" w:hAnsi="Arial" w:cs="Arial"/>
          <w:lang w:eastAsia="en-GB"/>
        </w:rPr>
      </w:pPr>
      <w:r w:rsidRPr="00DC7EED">
        <w:rPr>
          <w:rFonts w:ascii="Arial" w:hAnsi="Arial" w:cs="Arial"/>
          <w:lang w:eastAsia="en-GB"/>
        </w:rPr>
        <w:lastRenderedPageBreak/>
        <w:t xml:space="preserve">• Targeting other children, to irritate and make feel uncomfortable. Often the children are not scared and can feel free to tell someone </w:t>
      </w:r>
    </w:p>
    <w:p w14:paraId="00B27FDB" w14:textId="77777777" w:rsidR="00DC7EED" w:rsidRPr="00DC7EED" w:rsidRDefault="00DC7EED" w:rsidP="00DC7EED">
      <w:pPr>
        <w:autoSpaceDE w:val="0"/>
        <w:autoSpaceDN w:val="0"/>
        <w:adjustRightInd w:val="0"/>
        <w:rPr>
          <w:rFonts w:ascii="Arial" w:hAnsi="Arial" w:cs="Arial"/>
          <w:lang w:eastAsia="en-GB"/>
        </w:rPr>
      </w:pPr>
      <w:r w:rsidRPr="00DC7EED">
        <w:rPr>
          <w:rFonts w:ascii="Arial" w:hAnsi="Arial" w:cs="Arial"/>
          <w:lang w:eastAsia="en-GB"/>
        </w:rPr>
        <w:t xml:space="preserve">• Concerning to parents / carers </w:t>
      </w:r>
    </w:p>
    <w:p w14:paraId="00B27FDC" w14:textId="77777777" w:rsidR="00DC7EED" w:rsidRPr="00DC7EED" w:rsidRDefault="00DC7EED" w:rsidP="00DC7EED">
      <w:pPr>
        <w:autoSpaceDE w:val="0"/>
        <w:autoSpaceDN w:val="0"/>
        <w:adjustRightInd w:val="0"/>
        <w:rPr>
          <w:rFonts w:ascii="Arial" w:hAnsi="Arial" w:cs="Arial"/>
          <w:lang w:eastAsia="en-GB"/>
        </w:rPr>
      </w:pPr>
    </w:p>
    <w:p w14:paraId="00B27FDD" w14:textId="77777777" w:rsidR="00DC7EED" w:rsidRPr="00DC7EED" w:rsidRDefault="00DC7EED" w:rsidP="00DC7EED">
      <w:pPr>
        <w:autoSpaceDE w:val="0"/>
        <w:autoSpaceDN w:val="0"/>
        <w:adjustRightInd w:val="0"/>
        <w:spacing w:after="280" w:line="221" w:lineRule="atLeast"/>
        <w:jc w:val="both"/>
        <w:rPr>
          <w:rFonts w:ascii="Arial" w:hAnsi="Arial" w:cs="Arial"/>
          <w:color w:val="000000"/>
        </w:rPr>
      </w:pPr>
      <w:r w:rsidRPr="00DC7EED">
        <w:rPr>
          <w:rFonts w:ascii="Arial" w:hAnsi="Arial" w:cs="Arial"/>
          <w:lang w:eastAsia="en-GB"/>
        </w:rPr>
        <w:t>Problematic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However, if the behaviour is considered to be more serious, perhaps because there are a number of aspects of concern, advice from the Education Authority CPSSS may be required.</w:t>
      </w:r>
    </w:p>
    <w:p w14:paraId="00B27FDE" w14:textId="77777777" w:rsidR="005644B4" w:rsidRPr="003734F7" w:rsidRDefault="005644B4" w:rsidP="005644B4">
      <w:pPr>
        <w:autoSpaceDE w:val="0"/>
        <w:autoSpaceDN w:val="0"/>
        <w:adjustRightInd w:val="0"/>
        <w:spacing w:after="280" w:line="221" w:lineRule="atLeast"/>
        <w:jc w:val="both"/>
        <w:rPr>
          <w:rFonts w:ascii="Arial" w:hAnsi="Arial" w:cs="Arial"/>
          <w:color w:val="000000"/>
        </w:rPr>
      </w:pPr>
      <w:r w:rsidRPr="005644B4">
        <w:rPr>
          <w:rFonts w:ascii="Arial" w:hAnsi="Arial" w:cs="Arial"/>
          <w:b/>
          <w:color w:val="000000"/>
        </w:rPr>
        <w:t xml:space="preserve">What is Harmful Sexualised Behaviour? </w:t>
      </w:r>
    </w:p>
    <w:p w14:paraId="00B27FDF" w14:textId="77777777" w:rsidR="005644B4" w:rsidRPr="005644B4" w:rsidRDefault="005644B4" w:rsidP="005644B4">
      <w:pPr>
        <w:autoSpaceDE w:val="0"/>
        <w:autoSpaceDN w:val="0"/>
        <w:adjustRightInd w:val="0"/>
        <w:spacing w:after="280" w:line="221" w:lineRule="atLeast"/>
        <w:jc w:val="both"/>
        <w:rPr>
          <w:rFonts w:ascii="Arial" w:hAnsi="Arial" w:cs="Arial"/>
          <w:color w:val="000000"/>
        </w:rPr>
      </w:pPr>
      <w:r w:rsidRPr="005644B4">
        <w:rPr>
          <w:rFonts w:ascii="Arial" w:hAnsi="Arial" w:cs="Arial"/>
          <w:color w:val="000000"/>
        </w:rPr>
        <w:t xml:space="preserve">Harmful sexualised behaviour is any behaviour of a sexual nature that takes place when: </w:t>
      </w:r>
    </w:p>
    <w:p w14:paraId="00B27FE0" w14:textId="77777777" w:rsidR="005644B4" w:rsidRPr="005644B4" w:rsidRDefault="005644B4" w:rsidP="005644B4">
      <w:pPr>
        <w:pStyle w:val="ListParagraph"/>
        <w:numPr>
          <w:ilvl w:val="0"/>
          <w:numId w:val="40"/>
        </w:numPr>
        <w:autoSpaceDE w:val="0"/>
        <w:autoSpaceDN w:val="0"/>
        <w:adjustRightInd w:val="0"/>
        <w:spacing w:after="203"/>
        <w:ind w:left="426" w:hanging="426"/>
        <w:jc w:val="both"/>
        <w:rPr>
          <w:rFonts w:ascii="Arial" w:hAnsi="Arial" w:cs="Arial"/>
          <w:color w:val="000000"/>
        </w:rPr>
      </w:pPr>
      <w:r w:rsidRPr="005644B4">
        <w:rPr>
          <w:rFonts w:ascii="Arial" w:hAnsi="Arial" w:cs="Arial"/>
          <w:color w:val="000000"/>
        </w:rPr>
        <w:t xml:space="preserve">There is no informed consent by the victim; and/or </w:t>
      </w:r>
    </w:p>
    <w:p w14:paraId="00B27FE1" w14:textId="77777777" w:rsidR="005644B4" w:rsidRPr="005644B4" w:rsidRDefault="005644B4" w:rsidP="005644B4">
      <w:pPr>
        <w:pStyle w:val="ListParagraph"/>
        <w:numPr>
          <w:ilvl w:val="0"/>
          <w:numId w:val="40"/>
        </w:numPr>
        <w:autoSpaceDE w:val="0"/>
        <w:autoSpaceDN w:val="0"/>
        <w:adjustRightInd w:val="0"/>
        <w:ind w:left="426" w:hanging="426"/>
        <w:jc w:val="both"/>
        <w:rPr>
          <w:rFonts w:ascii="Arial" w:hAnsi="Arial" w:cs="Arial"/>
          <w:color w:val="000000"/>
        </w:rPr>
      </w:pPr>
      <w:r w:rsidRPr="005644B4">
        <w:rPr>
          <w:rFonts w:ascii="Arial" w:hAnsi="Arial" w:cs="Arial"/>
          <w:color w:val="000000"/>
        </w:rPr>
        <w:t xml:space="preserve">the perpetrator uses threat (verbal, physical or emotional) to coerce, threaten or intimidate the victim </w:t>
      </w:r>
    </w:p>
    <w:p w14:paraId="00B27FE2" w14:textId="77777777" w:rsidR="005644B4" w:rsidRPr="005644B4" w:rsidRDefault="005644B4" w:rsidP="005644B4">
      <w:pPr>
        <w:pStyle w:val="ListParagraph"/>
        <w:numPr>
          <w:ilvl w:val="0"/>
          <w:numId w:val="40"/>
        </w:numPr>
        <w:autoSpaceDE w:val="0"/>
        <w:autoSpaceDN w:val="0"/>
        <w:adjustRightInd w:val="0"/>
        <w:spacing w:after="280" w:line="221" w:lineRule="atLeast"/>
        <w:ind w:left="426" w:hanging="426"/>
        <w:jc w:val="both"/>
        <w:rPr>
          <w:rFonts w:ascii="Arial" w:hAnsi="Arial" w:cs="Arial"/>
          <w:color w:val="000000"/>
        </w:rPr>
      </w:pPr>
      <w:r w:rsidRPr="005644B4">
        <w:rPr>
          <w:rFonts w:ascii="Arial" w:hAnsi="Arial" w:cs="Arial"/>
          <w:color w:val="000000"/>
        </w:rPr>
        <w:t xml:space="preserve">Harmful sexualised behaviour can include: Using age inappropriate sexually explicit words and phrases. </w:t>
      </w:r>
    </w:p>
    <w:p w14:paraId="00B27FE3" w14:textId="77777777" w:rsidR="005644B4" w:rsidRPr="005644B4" w:rsidRDefault="005644B4" w:rsidP="005644B4">
      <w:pPr>
        <w:pStyle w:val="ListParagraph"/>
        <w:numPr>
          <w:ilvl w:val="0"/>
          <w:numId w:val="40"/>
        </w:numPr>
        <w:autoSpaceDE w:val="0"/>
        <w:autoSpaceDN w:val="0"/>
        <w:adjustRightInd w:val="0"/>
        <w:spacing w:after="260"/>
        <w:ind w:left="426" w:hanging="426"/>
        <w:jc w:val="both"/>
        <w:rPr>
          <w:rFonts w:ascii="Arial" w:hAnsi="Arial" w:cs="Arial"/>
          <w:color w:val="000000"/>
        </w:rPr>
      </w:pPr>
      <w:r w:rsidRPr="005644B4">
        <w:rPr>
          <w:rFonts w:ascii="Arial" w:hAnsi="Arial" w:cs="Arial"/>
          <w:color w:val="000000"/>
        </w:rPr>
        <w:t xml:space="preserve">Inappropriate touching. </w:t>
      </w:r>
    </w:p>
    <w:p w14:paraId="00B27FE4" w14:textId="77777777" w:rsidR="005644B4" w:rsidRPr="005644B4" w:rsidRDefault="005644B4" w:rsidP="005644B4">
      <w:pPr>
        <w:pStyle w:val="ListParagraph"/>
        <w:numPr>
          <w:ilvl w:val="0"/>
          <w:numId w:val="40"/>
        </w:numPr>
        <w:autoSpaceDE w:val="0"/>
        <w:autoSpaceDN w:val="0"/>
        <w:adjustRightInd w:val="0"/>
        <w:ind w:left="426" w:hanging="426"/>
        <w:jc w:val="both"/>
        <w:rPr>
          <w:rFonts w:ascii="Arial" w:hAnsi="Arial" w:cs="Arial"/>
          <w:color w:val="000000"/>
        </w:rPr>
      </w:pPr>
      <w:r w:rsidRPr="005644B4">
        <w:rPr>
          <w:rFonts w:ascii="Arial" w:hAnsi="Arial" w:cs="Arial"/>
          <w:color w:val="000000"/>
        </w:rPr>
        <w:t xml:space="preserve">Using sexual violence or threats. </w:t>
      </w:r>
    </w:p>
    <w:p w14:paraId="00B27FE5" w14:textId="77777777" w:rsidR="005644B4" w:rsidRPr="005644B4" w:rsidRDefault="005644B4" w:rsidP="005644B4">
      <w:pPr>
        <w:pStyle w:val="ListParagraph"/>
        <w:numPr>
          <w:ilvl w:val="0"/>
          <w:numId w:val="40"/>
        </w:numPr>
        <w:autoSpaceDE w:val="0"/>
        <w:autoSpaceDN w:val="0"/>
        <w:adjustRightInd w:val="0"/>
        <w:spacing w:after="260"/>
        <w:ind w:left="426" w:hanging="426"/>
        <w:jc w:val="both"/>
        <w:rPr>
          <w:rFonts w:ascii="Arial" w:hAnsi="Arial" w:cs="Arial"/>
          <w:color w:val="000000"/>
        </w:rPr>
      </w:pPr>
      <w:r w:rsidRPr="005644B4">
        <w:rPr>
          <w:rFonts w:ascii="Arial" w:hAnsi="Arial" w:cs="Arial"/>
          <w:color w:val="000000"/>
        </w:rPr>
        <w:t xml:space="preserve">Sexual behaviour between children is also considered harmful if one of the children is much older - particularly if there is more than two years’ difference in age or if one of the children is pre-pubescent and the other is not. </w:t>
      </w:r>
    </w:p>
    <w:p w14:paraId="00B27FE6" w14:textId="77777777" w:rsidR="005644B4" w:rsidRPr="005644B4" w:rsidRDefault="005644B4" w:rsidP="005644B4">
      <w:pPr>
        <w:pStyle w:val="ListParagraph"/>
        <w:numPr>
          <w:ilvl w:val="0"/>
          <w:numId w:val="41"/>
        </w:numPr>
        <w:autoSpaceDE w:val="0"/>
        <w:autoSpaceDN w:val="0"/>
        <w:adjustRightInd w:val="0"/>
        <w:ind w:left="426" w:hanging="426"/>
        <w:jc w:val="both"/>
        <w:rPr>
          <w:rFonts w:ascii="Arial" w:hAnsi="Arial" w:cs="Arial"/>
          <w:color w:val="000000"/>
        </w:rPr>
      </w:pPr>
      <w:r w:rsidRPr="005644B4">
        <w:rPr>
          <w:rFonts w:ascii="Arial" w:hAnsi="Arial" w:cs="Arial"/>
          <w:color w:val="000000"/>
        </w:rPr>
        <w:t xml:space="preserve">However, a younger child can abuse an older child, particularly if they have power over them - for example, if the older child is disabled. </w:t>
      </w:r>
    </w:p>
    <w:p w14:paraId="00B27FE7" w14:textId="77777777" w:rsidR="005644B4" w:rsidRPr="005644B4" w:rsidRDefault="005644B4" w:rsidP="005644B4">
      <w:pPr>
        <w:pStyle w:val="ListParagraph"/>
        <w:autoSpaceDE w:val="0"/>
        <w:autoSpaceDN w:val="0"/>
        <w:adjustRightInd w:val="0"/>
        <w:jc w:val="both"/>
        <w:rPr>
          <w:rFonts w:ascii="Arial" w:hAnsi="Arial" w:cs="Arial"/>
          <w:color w:val="000000"/>
        </w:rPr>
      </w:pPr>
    </w:p>
    <w:p w14:paraId="00B27FE8" w14:textId="77777777" w:rsidR="005644B4" w:rsidRPr="005644B4" w:rsidRDefault="005644B4" w:rsidP="005644B4">
      <w:pPr>
        <w:jc w:val="both"/>
        <w:rPr>
          <w:rFonts w:ascii="Arial" w:hAnsi="Arial" w:cs="Arial"/>
          <w:color w:val="000000"/>
        </w:rPr>
      </w:pPr>
      <w:r w:rsidRPr="005644B4">
        <w:rPr>
          <w:rFonts w:ascii="Arial" w:hAnsi="Arial" w:cs="Arial"/>
          <w:color w:val="000000"/>
        </w:rPr>
        <w:t>Sexually harmful behaviour is primarily a child protection concern. There may remain issues to be addressed through the school</w:t>
      </w:r>
      <w:r>
        <w:rPr>
          <w:rFonts w:ascii="Arial" w:hAnsi="Arial" w:cs="Arial"/>
          <w:color w:val="000000"/>
        </w:rPr>
        <w:t>’</w:t>
      </w:r>
      <w:r w:rsidRPr="005644B4">
        <w:rPr>
          <w:rFonts w:ascii="Arial" w:hAnsi="Arial" w:cs="Arial"/>
          <w:color w:val="000000"/>
        </w:rPr>
        <w:t>s positive behaviour policy but it is important to always apply principles that remain child centred.</w:t>
      </w:r>
      <w:r>
        <w:rPr>
          <w:rFonts w:ascii="Arial" w:hAnsi="Arial" w:cs="Arial"/>
          <w:color w:val="000000"/>
        </w:rPr>
        <w:t xml:space="preserve"> We will follow the procedures outlined in Section 7.</w:t>
      </w:r>
    </w:p>
    <w:p w14:paraId="00B27FE9" w14:textId="77777777" w:rsidR="005644B4" w:rsidRPr="005644B4" w:rsidRDefault="005644B4" w:rsidP="005644B4">
      <w:pPr>
        <w:jc w:val="both"/>
        <w:rPr>
          <w:rFonts w:ascii="Arial" w:hAnsi="Arial" w:cs="Arial"/>
          <w:color w:val="000000"/>
        </w:rPr>
      </w:pPr>
      <w:r w:rsidRPr="005644B4">
        <w:rPr>
          <w:rFonts w:ascii="Arial" w:hAnsi="Arial" w:cs="Arial"/>
          <w:color w:val="000000"/>
        </w:rPr>
        <w:t>Harmful sexualised behaviour will always require intervention and in our school we will refer to our child protection policy and, seek the support that is available from the CPSS.</w:t>
      </w:r>
      <w:r>
        <w:rPr>
          <w:rFonts w:ascii="Arial" w:hAnsi="Arial" w:cs="Arial"/>
          <w:color w:val="000000"/>
        </w:rPr>
        <w:t xml:space="preserve"> In all such cases a Risk Assessment will be undertaken and an individual support and safety plan </w:t>
      </w:r>
      <w:r w:rsidR="00CE185C">
        <w:rPr>
          <w:rFonts w:ascii="Arial" w:hAnsi="Arial" w:cs="Arial"/>
          <w:color w:val="000000"/>
        </w:rPr>
        <w:t>put in place</w:t>
      </w:r>
      <w:r>
        <w:rPr>
          <w:rFonts w:ascii="Arial" w:hAnsi="Arial" w:cs="Arial"/>
          <w:color w:val="000000"/>
        </w:rPr>
        <w:t xml:space="preserve"> (RAMP).</w:t>
      </w:r>
    </w:p>
    <w:p w14:paraId="00B27FEA" w14:textId="77777777" w:rsidR="004A3CF4" w:rsidRPr="005644B4" w:rsidRDefault="004A3CF4" w:rsidP="00214F72">
      <w:pPr>
        <w:rPr>
          <w:rFonts w:ascii="Arial" w:hAnsi="Arial" w:cs="Arial"/>
          <w:b/>
        </w:rPr>
      </w:pPr>
    </w:p>
    <w:p w14:paraId="00B27FEB" w14:textId="77777777" w:rsidR="00A45F31" w:rsidRDefault="00A45F31" w:rsidP="00CE185C">
      <w:pPr>
        <w:rPr>
          <w:rFonts w:ascii="Arial" w:hAnsi="Arial" w:cs="Arial"/>
          <w:b/>
        </w:rPr>
      </w:pPr>
    </w:p>
    <w:p w14:paraId="00B27FEC" w14:textId="77777777" w:rsidR="00A45F31" w:rsidRDefault="00A45F31" w:rsidP="00CE185C">
      <w:pPr>
        <w:rPr>
          <w:rFonts w:ascii="Arial" w:hAnsi="Arial" w:cs="Arial"/>
          <w:b/>
        </w:rPr>
      </w:pPr>
    </w:p>
    <w:p w14:paraId="00B27FED" w14:textId="77777777" w:rsidR="00A45F31" w:rsidRDefault="00A45F31" w:rsidP="00CE185C">
      <w:pPr>
        <w:rPr>
          <w:rFonts w:ascii="Arial" w:hAnsi="Arial" w:cs="Arial"/>
          <w:b/>
        </w:rPr>
      </w:pPr>
    </w:p>
    <w:p w14:paraId="00B27FEE" w14:textId="77777777" w:rsidR="00A45F31" w:rsidRDefault="00A45F31" w:rsidP="00CE185C">
      <w:pPr>
        <w:rPr>
          <w:rFonts w:ascii="Arial" w:hAnsi="Arial" w:cs="Arial"/>
          <w:b/>
        </w:rPr>
      </w:pPr>
    </w:p>
    <w:p w14:paraId="00B27FEF" w14:textId="77777777" w:rsidR="00A45F31" w:rsidRDefault="00A45F31" w:rsidP="00CE185C">
      <w:pPr>
        <w:rPr>
          <w:rFonts w:ascii="Arial" w:hAnsi="Arial" w:cs="Arial"/>
          <w:b/>
        </w:rPr>
      </w:pPr>
    </w:p>
    <w:p w14:paraId="00B27FF0" w14:textId="77777777" w:rsidR="00A45F31" w:rsidRDefault="00A45F31" w:rsidP="00CE185C">
      <w:pPr>
        <w:rPr>
          <w:rFonts w:ascii="Arial" w:hAnsi="Arial" w:cs="Arial"/>
          <w:b/>
        </w:rPr>
      </w:pPr>
    </w:p>
    <w:p w14:paraId="00B27FF1" w14:textId="77777777" w:rsidR="00A45F31" w:rsidRDefault="00A45F31" w:rsidP="00CE185C">
      <w:pPr>
        <w:rPr>
          <w:rFonts w:ascii="Arial" w:hAnsi="Arial" w:cs="Arial"/>
          <w:b/>
        </w:rPr>
      </w:pPr>
    </w:p>
    <w:p w14:paraId="00B27FF2" w14:textId="77777777" w:rsidR="00A45F31" w:rsidRDefault="00A45F31" w:rsidP="00CE185C">
      <w:pPr>
        <w:rPr>
          <w:rFonts w:ascii="Arial" w:hAnsi="Arial" w:cs="Arial"/>
          <w:b/>
        </w:rPr>
      </w:pPr>
    </w:p>
    <w:p w14:paraId="00B27FF3" w14:textId="77777777" w:rsidR="00A45F31" w:rsidRDefault="00A45F31" w:rsidP="00CE185C">
      <w:pPr>
        <w:rPr>
          <w:rFonts w:ascii="Arial" w:hAnsi="Arial" w:cs="Arial"/>
          <w:b/>
        </w:rPr>
      </w:pPr>
    </w:p>
    <w:p w14:paraId="00B27FF4" w14:textId="77777777" w:rsidR="00A45F31" w:rsidRDefault="00A45F31" w:rsidP="00CE185C">
      <w:pPr>
        <w:rPr>
          <w:rFonts w:ascii="Arial" w:hAnsi="Arial" w:cs="Arial"/>
          <w:b/>
        </w:rPr>
      </w:pPr>
    </w:p>
    <w:p w14:paraId="00B27FF5" w14:textId="77777777" w:rsidR="00A45F31" w:rsidRDefault="00A45F31" w:rsidP="00CE185C">
      <w:pPr>
        <w:rPr>
          <w:rFonts w:ascii="Arial" w:hAnsi="Arial" w:cs="Arial"/>
          <w:b/>
        </w:rPr>
      </w:pPr>
    </w:p>
    <w:p w14:paraId="00B27FF6" w14:textId="77777777" w:rsidR="00CE185C" w:rsidRPr="00CE185C" w:rsidRDefault="00CE185C" w:rsidP="00CE185C">
      <w:pPr>
        <w:rPr>
          <w:rFonts w:ascii="Arial" w:hAnsi="Arial" w:cs="Arial"/>
          <w:b/>
          <w:color w:val="000000"/>
        </w:rPr>
      </w:pPr>
      <w:r>
        <w:rPr>
          <w:rFonts w:ascii="Arial" w:hAnsi="Arial" w:cs="Arial"/>
          <w:b/>
        </w:rPr>
        <w:lastRenderedPageBreak/>
        <w:t xml:space="preserve">6.5    </w:t>
      </w:r>
      <w:r w:rsidRPr="00CE185C">
        <w:rPr>
          <w:rFonts w:ascii="Arial" w:hAnsi="Arial" w:cs="Arial"/>
          <w:b/>
          <w:color w:val="000000"/>
        </w:rPr>
        <w:t>E safety/Internet abuse</w:t>
      </w:r>
    </w:p>
    <w:p w14:paraId="00B27FF7" w14:textId="77777777" w:rsidR="00CE185C" w:rsidRPr="00CE185C" w:rsidRDefault="00CE185C" w:rsidP="00CE185C">
      <w:pPr>
        <w:rPr>
          <w:rFonts w:ascii="Arial" w:hAnsi="Arial" w:cs="Arial"/>
          <w:b/>
        </w:rPr>
      </w:pPr>
    </w:p>
    <w:p w14:paraId="00B27FF8" w14:textId="77777777" w:rsidR="00CE185C" w:rsidRPr="00CE185C" w:rsidRDefault="00CE185C" w:rsidP="00CE185C">
      <w:pPr>
        <w:autoSpaceDE w:val="0"/>
        <w:autoSpaceDN w:val="0"/>
        <w:adjustRightInd w:val="0"/>
        <w:spacing w:after="280" w:line="221" w:lineRule="atLeast"/>
        <w:jc w:val="both"/>
        <w:rPr>
          <w:rFonts w:ascii="Arial" w:hAnsi="Arial" w:cs="Arial"/>
          <w:color w:val="000000"/>
        </w:rPr>
      </w:pPr>
      <w:r w:rsidRPr="00CE185C">
        <w:rPr>
          <w:rFonts w:ascii="Arial" w:hAnsi="Arial" w:cs="Arial"/>
          <w:color w:val="000000"/>
        </w:rPr>
        <w:t xml:space="preserve">Online safety means acting and staying safe when using digital technologies. It is wider than simply internet technology and includes electronic communication via text messages, social environments and apps, and using games consoles through any digital device. In all cases, in schools and elsewhere, it is a paramount concern. </w:t>
      </w:r>
    </w:p>
    <w:p w14:paraId="00B27FF9" w14:textId="77777777" w:rsidR="00CE185C" w:rsidRPr="00CE185C" w:rsidRDefault="00CE185C" w:rsidP="00CE185C">
      <w:pPr>
        <w:jc w:val="both"/>
        <w:rPr>
          <w:rFonts w:ascii="Arial" w:hAnsi="Arial" w:cs="Arial"/>
          <w:color w:val="000000"/>
        </w:rPr>
      </w:pPr>
      <w:r w:rsidRPr="00CE185C">
        <w:rPr>
          <w:rFonts w:ascii="Arial" w:hAnsi="Arial" w:cs="Arial"/>
          <w:color w:val="000000"/>
        </w:rPr>
        <w:t>In January 2014, the SBNI published its report ‘An exploration of e-safety messages to young people, parents and practitioners in Northern Ireland’ which identified the associated risks around online safety under four categories:</w:t>
      </w:r>
    </w:p>
    <w:p w14:paraId="00B27FFA" w14:textId="77777777" w:rsidR="00CE185C" w:rsidRPr="00CE185C" w:rsidRDefault="00CE185C" w:rsidP="00CE185C">
      <w:pPr>
        <w:pStyle w:val="ListParagraph"/>
        <w:numPr>
          <w:ilvl w:val="0"/>
          <w:numId w:val="41"/>
        </w:numPr>
        <w:tabs>
          <w:tab w:val="left" w:pos="426"/>
        </w:tabs>
        <w:autoSpaceDE w:val="0"/>
        <w:autoSpaceDN w:val="0"/>
        <w:adjustRightInd w:val="0"/>
        <w:spacing w:after="248"/>
        <w:ind w:left="426" w:hanging="426"/>
        <w:jc w:val="both"/>
        <w:rPr>
          <w:rFonts w:ascii="Arial" w:hAnsi="Arial" w:cs="Arial"/>
          <w:color w:val="000000"/>
        </w:rPr>
      </w:pPr>
      <w:r w:rsidRPr="00CE185C">
        <w:rPr>
          <w:rFonts w:ascii="Arial" w:hAnsi="Arial" w:cs="Arial"/>
          <w:b/>
          <w:bCs/>
          <w:color w:val="000000"/>
        </w:rPr>
        <w:t>Content risks</w:t>
      </w:r>
      <w:r w:rsidRPr="00CE185C">
        <w:rPr>
          <w:rFonts w:ascii="Arial" w:hAnsi="Arial" w:cs="Arial"/>
          <w:color w:val="000000"/>
        </w:rPr>
        <w:t xml:space="preserve">: the child or young person is exposed to harmful material. </w:t>
      </w:r>
    </w:p>
    <w:p w14:paraId="00B27FFB" w14:textId="77777777" w:rsidR="00CE185C" w:rsidRPr="00CE185C" w:rsidRDefault="00CE185C" w:rsidP="00CE185C">
      <w:pPr>
        <w:pStyle w:val="ListParagraph"/>
        <w:numPr>
          <w:ilvl w:val="0"/>
          <w:numId w:val="41"/>
        </w:numPr>
        <w:tabs>
          <w:tab w:val="left" w:pos="426"/>
        </w:tabs>
        <w:autoSpaceDE w:val="0"/>
        <w:autoSpaceDN w:val="0"/>
        <w:adjustRightInd w:val="0"/>
        <w:spacing w:after="248"/>
        <w:ind w:left="426" w:hanging="426"/>
        <w:jc w:val="both"/>
        <w:rPr>
          <w:rFonts w:ascii="Arial" w:hAnsi="Arial" w:cs="Arial"/>
          <w:color w:val="000000"/>
        </w:rPr>
      </w:pPr>
      <w:r w:rsidRPr="00CE185C">
        <w:rPr>
          <w:rFonts w:ascii="Arial" w:hAnsi="Arial" w:cs="Arial"/>
          <w:b/>
          <w:bCs/>
          <w:color w:val="000000"/>
        </w:rPr>
        <w:t>Contact risks</w:t>
      </w:r>
      <w:r w:rsidRPr="00CE185C">
        <w:rPr>
          <w:rFonts w:ascii="Arial" w:hAnsi="Arial" w:cs="Arial"/>
          <w:color w:val="000000"/>
        </w:rPr>
        <w:t>: the child or young person participates in adult initiated online activity.</w:t>
      </w:r>
    </w:p>
    <w:p w14:paraId="00B27FFC" w14:textId="77777777" w:rsidR="00CE185C" w:rsidRPr="00CE185C" w:rsidRDefault="00CE185C" w:rsidP="00CE185C">
      <w:pPr>
        <w:pStyle w:val="ListParagraph"/>
        <w:numPr>
          <w:ilvl w:val="0"/>
          <w:numId w:val="41"/>
        </w:numPr>
        <w:tabs>
          <w:tab w:val="left" w:pos="426"/>
        </w:tabs>
        <w:autoSpaceDE w:val="0"/>
        <w:autoSpaceDN w:val="0"/>
        <w:adjustRightInd w:val="0"/>
        <w:spacing w:after="248"/>
        <w:ind w:left="426" w:hanging="426"/>
        <w:jc w:val="both"/>
        <w:rPr>
          <w:rFonts w:ascii="Arial" w:hAnsi="Arial" w:cs="Arial"/>
          <w:color w:val="000000"/>
        </w:rPr>
      </w:pPr>
      <w:r w:rsidRPr="00CE185C">
        <w:rPr>
          <w:rFonts w:ascii="Arial" w:hAnsi="Arial" w:cs="Arial"/>
          <w:b/>
          <w:bCs/>
          <w:color w:val="000000"/>
        </w:rPr>
        <w:t>Conduct risks</w:t>
      </w:r>
      <w:r w:rsidRPr="00CE185C">
        <w:rPr>
          <w:rFonts w:ascii="Arial" w:hAnsi="Arial" w:cs="Arial"/>
          <w:color w:val="000000"/>
        </w:rPr>
        <w:t>: the child or young person is a perpetrator or victim in peer</w:t>
      </w:r>
      <w:r w:rsidRPr="00CE185C">
        <w:rPr>
          <w:rFonts w:ascii="Arial" w:hAnsi="Arial" w:cs="Arial"/>
          <w:color w:val="000000"/>
        </w:rPr>
        <w:noBreakHyphen/>
        <w:t>to</w:t>
      </w:r>
      <w:r w:rsidRPr="00CE185C">
        <w:rPr>
          <w:rFonts w:ascii="Arial" w:hAnsi="Arial" w:cs="Arial"/>
          <w:color w:val="000000"/>
        </w:rPr>
        <w:noBreakHyphen/>
        <w:t>peer exchange</w:t>
      </w:r>
      <w:r w:rsidR="00C64ACF">
        <w:rPr>
          <w:rFonts w:ascii="Arial" w:hAnsi="Arial" w:cs="Arial"/>
          <w:color w:val="000000"/>
        </w:rPr>
        <w:t xml:space="preserve"> – </w:t>
      </w:r>
      <w:proofErr w:type="spellStart"/>
      <w:r w:rsidR="00C64ACF">
        <w:rPr>
          <w:rFonts w:ascii="Arial" w:hAnsi="Arial" w:cs="Arial"/>
          <w:color w:val="000000"/>
        </w:rPr>
        <w:t>eg</w:t>
      </w:r>
      <w:proofErr w:type="spellEnd"/>
      <w:r w:rsidR="00C64ACF">
        <w:rPr>
          <w:rFonts w:ascii="Arial" w:hAnsi="Arial" w:cs="Arial"/>
          <w:color w:val="000000"/>
        </w:rPr>
        <w:t xml:space="preserve"> subject to bullying behaviour; at risk of bullying, entrapment and/or blackmail.</w:t>
      </w:r>
    </w:p>
    <w:p w14:paraId="00B27FFD" w14:textId="77777777" w:rsidR="00CE185C" w:rsidRPr="00CE185C" w:rsidRDefault="00CE185C" w:rsidP="00CE185C">
      <w:pPr>
        <w:pStyle w:val="ListParagraph"/>
        <w:numPr>
          <w:ilvl w:val="0"/>
          <w:numId w:val="41"/>
        </w:numPr>
        <w:tabs>
          <w:tab w:val="left" w:pos="426"/>
        </w:tabs>
        <w:autoSpaceDE w:val="0"/>
        <w:autoSpaceDN w:val="0"/>
        <w:adjustRightInd w:val="0"/>
        <w:ind w:left="426" w:hanging="426"/>
        <w:jc w:val="both"/>
        <w:rPr>
          <w:rFonts w:ascii="Arial" w:hAnsi="Arial" w:cs="Arial"/>
          <w:color w:val="000000"/>
        </w:rPr>
      </w:pPr>
      <w:r w:rsidRPr="00CE185C">
        <w:rPr>
          <w:rFonts w:ascii="Arial" w:hAnsi="Arial" w:cs="Arial"/>
          <w:b/>
          <w:bCs/>
          <w:color w:val="000000"/>
        </w:rPr>
        <w:t>Commercial risks</w:t>
      </w:r>
      <w:r w:rsidRPr="00CE185C">
        <w:rPr>
          <w:rFonts w:ascii="Arial" w:hAnsi="Arial" w:cs="Arial"/>
          <w:color w:val="000000"/>
        </w:rPr>
        <w:t xml:space="preserve">: the child or young person is exposed to inappropriate commercial advertising, marketing schemes or hidden costs. </w:t>
      </w:r>
    </w:p>
    <w:p w14:paraId="00B27FFE" w14:textId="77777777" w:rsidR="00CE185C" w:rsidRPr="00CE185C" w:rsidRDefault="00CE185C" w:rsidP="00CE185C">
      <w:pPr>
        <w:autoSpaceDE w:val="0"/>
        <w:autoSpaceDN w:val="0"/>
        <w:adjustRightInd w:val="0"/>
        <w:jc w:val="both"/>
        <w:rPr>
          <w:rFonts w:ascii="Arial" w:hAnsi="Arial" w:cs="Arial"/>
          <w:color w:val="000000"/>
        </w:rPr>
      </w:pPr>
    </w:p>
    <w:p w14:paraId="00B27FFF" w14:textId="77777777" w:rsidR="00CE185C" w:rsidRDefault="00CE185C" w:rsidP="00CE185C">
      <w:pPr>
        <w:autoSpaceDE w:val="0"/>
        <w:autoSpaceDN w:val="0"/>
        <w:adjustRightInd w:val="0"/>
        <w:spacing w:after="280" w:line="221" w:lineRule="atLeast"/>
        <w:jc w:val="both"/>
        <w:rPr>
          <w:rFonts w:ascii="Arial" w:hAnsi="Arial" w:cs="Arial"/>
          <w:color w:val="000000"/>
        </w:rPr>
      </w:pPr>
      <w:r>
        <w:rPr>
          <w:rFonts w:ascii="Arial" w:hAnsi="Arial" w:cs="Arial"/>
          <w:color w:val="000000"/>
        </w:rPr>
        <w:t>We in St. Patrick’s PS</w:t>
      </w:r>
      <w:r w:rsidRPr="00CE185C">
        <w:rPr>
          <w:rFonts w:ascii="Arial" w:hAnsi="Arial" w:cs="Arial"/>
          <w:color w:val="000000"/>
        </w:rPr>
        <w:t xml:space="preserve"> have a responsibility to ensure that there is a reduced risk of pupils accessing harmful and inappropriate digital content and will be energetic in teaching pupils how to act responsibly and keep themselves safe. As a result, pupils should have a clear understanding of online safety issues and, individually, be able to demonstrate what a positive digital footprint might look like. </w:t>
      </w:r>
    </w:p>
    <w:p w14:paraId="00B28000" w14:textId="77777777" w:rsidR="00C64ACF" w:rsidRPr="00CE185C" w:rsidRDefault="00C64ACF" w:rsidP="00CE185C">
      <w:pPr>
        <w:autoSpaceDE w:val="0"/>
        <w:autoSpaceDN w:val="0"/>
        <w:adjustRightInd w:val="0"/>
        <w:spacing w:after="280" w:line="221" w:lineRule="atLeast"/>
        <w:jc w:val="both"/>
        <w:rPr>
          <w:rFonts w:ascii="Arial" w:hAnsi="Arial" w:cs="Arial"/>
          <w:color w:val="000000"/>
        </w:rPr>
      </w:pPr>
      <w:r>
        <w:rPr>
          <w:rFonts w:ascii="Arial" w:hAnsi="Arial" w:cs="Arial"/>
          <w:color w:val="000000"/>
        </w:rPr>
        <w:t xml:space="preserve">(see </w:t>
      </w:r>
      <w:r w:rsidR="008A3972">
        <w:rPr>
          <w:rFonts w:ascii="Arial" w:hAnsi="Arial" w:cs="Arial"/>
          <w:color w:val="000000"/>
        </w:rPr>
        <w:t>Online Safety Policy on our school website)</w:t>
      </w:r>
    </w:p>
    <w:p w14:paraId="00B28001" w14:textId="77777777" w:rsidR="00CE185C" w:rsidRPr="00CE185C" w:rsidRDefault="00CE185C" w:rsidP="00CE185C">
      <w:pPr>
        <w:jc w:val="both"/>
        <w:rPr>
          <w:rFonts w:ascii="Arial" w:hAnsi="Arial" w:cs="Arial"/>
          <w:color w:val="000000"/>
        </w:rPr>
      </w:pPr>
      <w:r w:rsidRPr="00CE185C">
        <w:rPr>
          <w:rFonts w:ascii="Arial" w:hAnsi="Arial" w:cs="Arial"/>
          <w:color w:val="000000"/>
        </w:rPr>
        <w:t>The school’s actions and governance of online safety are reflected clearly in our safeguarding arrangements. Safeguarding and promoting pupils’ welfare around digital technology is the responsibility of everyone who comes into contact with the pupils in the school or on school-organised activities.</w:t>
      </w:r>
    </w:p>
    <w:p w14:paraId="00B28002" w14:textId="77777777" w:rsidR="00CE185C" w:rsidRPr="00CE185C" w:rsidRDefault="00CE185C" w:rsidP="00214F72">
      <w:pPr>
        <w:rPr>
          <w:rFonts w:ascii="Arial" w:hAnsi="Arial" w:cs="Arial"/>
          <w:b/>
        </w:rPr>
      </w:pPr>
    </w:p>
    <w:p w14:paraId="00B28003" w14:textId="77777777" w:rsidR="00CE185C" w:rsidRDefault="00CE185C" w:rsidP="00214F72">
      <w:pPr>
        <w:rPr>
          <w:rFonts w:ascii="Arial" w:hAnsi="Arial" w:cs="Arial"/>
          <w:b/>
        </w:rPr>
      </w:pPr>
    </w:p>
    <w:p w14:paraId="00B28004" w14:textId="77777777" w:rsidR="00CE185C" w:rsidRDefault="00CE185C" w:rsidP="00214F72">
      <w:pPr>
        <w:rPr>
          <w:rFonts w:ascii="Arial" w:hAnsi="Arial" w:cs="Arial"/>
          <w:b/>
        </w:rPr>
      </w:pPr>
    </w:p>
    <w:p w14:paraId="00B28005" w14:textId="77777777" w:rsidR="00CE185C" w:rsidRDefault="00CE185C" w:rsidP="00214F72">
      <w:pPr>
        <w:rPr>
          <w:rFonts w:ascii="Arial" w:hAnsi="Arial" w:cs="Arial"/>
          <w:b/>
        </w:rPr>
      </w:pPr>
    </w:p>
    <w:p w14:paraId="00B28006" w14:textId="77777777" w:rsidR="008A3972" w:rsidRDefault="008A3972" w:rsidP="00214F72">
      <w:pPr>
        <w:rPr>
          <w:rFonts w:ascii="Arial" w:hAnsi="Arial" w:cs="Arial"/>
          <w:b/>
        </w:rPr>
      </w:pPr>
    </w:p>
    <w:p w14:paraId="00B28007" w14:textId="77777777" w:rsidR="008A3972" w:rsidRDefault="008A3972" w:rsidP="00214F72">
      <w:pPr>
        <w:rPr>
          <w:rFonts w:ascii="Arial" w:hAnsi="Arial" w:cs="Arial"/>
          <w:b/>
        </w:rPr>
      </w:pPr>
    </w:p>
    <w:p w14:paraId="00B28008" w14:textId="77777777" w:rsidR="008A3972" w:rsidRDefault="008A3972" w:rsidP="00214F72">
      <w:pPr>
        <w:rPr>
          <w:rFonts w:ascii="Arial" w:hAnsi="Arial" w:cs="Arial"/>
          <w:b/>
        </w:rPr>
      </w:pPr>
    </w:p>
    <w:p w14:paraId="00B28009" w14:textId="77777777" w:rsidR="008A3972" w:rsidRDefault="008A3972" w:rsidP="00214F72">
      <w:pPr>
        <w:rPr>
          <w:rFonts w:ascii="Arial" w:hAnsi="Arial" w:cs="Arial"/>
          <w:b/>
        </w:rPr>
      </w:pPr>
    </w:p>
    <w:p w14:paraId="00B2800A" w14:textId="77777777" w:rsidR="008A3972" w:rsidRDefault="008A3972" w:rsidP="00214F72">
      <w:pPr>
        <w:rPr>
          <w:rFonts w:ascii="Arial" w:hAnsi="Arial" w:cs="Arial"/>
          <w:b/>
        </w:rPr>
      </w:pPr>
    </w:p>
    <w:p w14:paraId="00B2800B" w14:textId="77777777" w:rsidR="004A3CF4" w:rsidRPr="0054193F" w:rsidRDefault="00CE185C" w:rsidP="004A3CF4">
      <w:pPr>
        <w:rPr>
          <w:rFonts w:ascii="Arial" w:hAnsi="Arial" w:cs="Arial"/>
          <w:b/>
        </w:rPr>
      </w:pPr>
      <w:r>
        <w:rPr>
          <w:rFonts w:ascii="Arial" w:hAnsi="Arial" w:cs="Arial"/>
          <w:b/>
        </w:rPr>
        <w:t xml:space="preserve">6.6   </w:t>
      </w:r>
      <w:r w:rsidR="004A3CF4" w:rsidRPr="0054193F">
        <w:rPr>
          <w:rFonts w:ascii="Arial" w:hAnsi="Arial" w:cs="Arial"/>
          <w:b/>
        </w:rPr>
        <w:t xml:space="preserve">Domestic </w:t>
      </w:r>
      <w:r w:rsidR="00D31F5B">
        <w:rPr>
          <w:rFonts w:ascii="Arial" w:hAnsi="Arial" w:cs="Arial"/>
          <w:b/>
        </w:rPr>
        <w:t xml:space="preserve">and Sexual </w:t>
      </w:r>
      <w:r w:rsidR="004A3CF4" w:rsidRPr="0054193F">
        <w:rPr>
          <w:rFonts w:ascii="Arial" w:hAnsi="Arial" w:cs="Arial"/>
          <w:b/>
        </w:rPr>
        <w:t>Violence</w:t>
      </w:r>
      <w:r w:rsidR="004A3CF4">
        <w:rPr>
          <w:rFonts w:ascii="Arial" w:hAnsi="Arial" w:cs="Arial"/>
          <w:b/>
        </w:rPr>
        <w:t xml:space="preserve"> and Abuse</w:t>
      </w:r>
    </w:p>
    <w:p w14:paraId="00B2800C" w14:textId="77777777" w:rsidR="004A3CF4" w:rsidRPr="00DE466F" w:rsidRDefault="004A3CF4" w:rsidP="004A3CF4">
      <w:pPr>
        <w:rPr>
          <w:rFonts w:ascii="Arial" w:hAnsi="Arial" w:cs="Arial"/>
        </w:rPr>
      </w:pPr>
    </w:p>
    <w:p w14:paraId="00B2800D" w14:textId="77777777" w:rsidR="00D31F5B" w:rsidRPr="00D31F5B" w:rsidRDefault="00D31F5B" w:rsidP="00D31F5B">
      <w:pPr>
        <w:jc w:val="both"/>
        <w:rPr>
          <w:rFonts w:ascii="Arial" w:hAnsi="Arial" w:cs="Arial"/>
          <w:b/>
          <w:color w:val="000000"/>
        </w:rPr>
      </w:pPr>
      <w:r w:rsidRPr="00D31F5B">
        <w:rPr>
          <w:rFonts w:ascii="Arial" w:hAnsi="Arial" w:cs="Arial"/>
          <w:b/>
          <w:color w:val="000000"/>
        </w:rPr>
        <w:t>Domestic and Sexual violence and abuse</w:t>
      </w:r>
      <w:r w:rsidRPr="00D31F5B">
        <w:rPr>
          <w:rFonts w:ascii="Arial" w:hAnsi="Arial" w:cs="Arial"/>
          <w:color w:val="000000"/>
        </w:rPr>
        <w:t xml:space="preserve"> can have a profoundly negative effect on a child’s emotional, psychological and social well-being. A child does not have to witness domestic violence to be adversely affected by it. Living in a violent or abusive domestic environment is harmful to children. </w:t>
      </w:r>
    </w:p>
    <w:p w14:paraId="00B2800E" w14:textId="77777777" w:rsidR="00D31F5B" w:rsidRPr="00D31F5B" w:rsidRDefault="00D31F5B" w:rsidP="00D31F5B">
      <w:pPr>
        <w:jc w:val="both"/>
        <w:rPr>
          <w:rFonts w:ascii="Arial" w:hAnsi="Arial" w:cs="Arial"/>
          <w:color w:val="000000"/>
        </w:rPr>
      </w:pPr>
      <w:r w:rsidRPr="00D31F5B">
        <w:rPr>
          <w:rFonts w:ascii="Arial" w:hAnsi="Arial" w:cs="Arial"/>
          <w:color w:val="000000"/>
        </w:rPr>
        <w:t xml:space="preserve">Domestic violence and abuse is defined as ‘threatening, controlling, coercive behaviour, violence or abuse (psychological, virtual, physical, verbal, sexual, financial or emotional) inflicted on anyone (irrespective of age, ethnicity, religion, gender, identity, sexual orientation or any form of disability) by a current or former intimate </w:t>
      </w:r>
      <w:r w:rsidRPr="00D31F5B">
        <w:rPr>
          <w:rFonts w:ascii="Arial" w:hAnsi="Arial" w:cs="Arial"/>
          <w:color w:val="000000"/>
        </w:rPr>
        <w:lastRenderedPageBreak/>
        <w:t xml:space="preserve">partner or family member.’ Sexual Violence and Abuse </w:t>
      </w:r>
      <w:r w:rsidRPr="00D31F5B">
        <w:rPr>
          <w:rFonts w:ascii="Arial" w:hAnsi="Arial" w:cs="Arial"/>
          <w:iCs/>
          <w:color w:val="000000"/>
        </w:rPr>
        <w:t>is defined as ‘</w:t>
      </w:r>
      <w:r w:rsidRPr="00D31F5B">
        <w:rPr>
          <w:rFonts w:ascii="Arial" w:hAnsi="Arial" w:cs="Arial"/>
          <w:color w:val="000000"/>
        </w:rPr>
        <w:t>any behaviour (physical, psycholo</w:t>
      </w:r>
      <w:r>
        <w:rPr>
          <w:rFonts w:ascii="Arial" w:hAnsi="Arial" w:cs="Arial"/>
          <w:color w:val="000000"/>
        </w:rPr>
        <w:t xml:space="preserve">gical, verbal, virtual /online </w:t>
      </w:r>
      <w:r w:rsidRPr="00D31F5B">
        <w:rPr>
          <w:rFonts w:ascii="Arial" w:hAnsi="Arial" w:cs="Arial"/>
          <w:color w:val="000000"/>
        </w:rPr>
        <w:t>perceived to be of a sexual nature which is controlling, coercive, exploitative, harmful or unwanted that is inflicted on anyone (irrespective of age, ethnicity, religion, gender, gender identity, sexual orientation or any form of disability).’ (Stopping Domestic and Sexual Violence and Abuse in Northern Ireland A Seven Year Strategy: March 2016).</w:t>
      </w:r>
    </w:p>
    <w:p w14:paraId="00B2800F" w14:textId="77777777" w:rsidR="0007131B" w:rsidRPr="0007131B" w:rsidRDefault="00D31F5B" w:rsidP="0007131B">
      <w:pPr>
        <w:spacing w:line="276" w:lineRule="auto"/>
        <w:jc w:val="both"/>
        <w:rPr>
          <w:rFonts w:ascii="Arial" w:hAnsi="Arial" w:cs="Arial"/>
          <w:color w:val="000000"/>
          <w:lang w:eastAsia="en-GB"/>
        </w:rPr>
      </w:pPr>
      <w:r w:rsidRPr="00D31F5B">
        <w:rPr>
          <w:rFonts w:ascii="Arial" w:hAnsi="Arial" w:cs="Arial"/>
          <w:color w:val="000000"/>
          <w:lang w:eastAsia="en-GB"/>
        </w:rPr>
        <w:t xml:space="preserve">If it comes to the attention of school staff that Domestic Abuse, is or may be, affecting a child this will be passed on to the Designated/Deputy Designated Teacher who has an obligation to share the information with the Social Services Gateway </w:t>
      </w:r>
      <w:r w:rsidRPr="0007131B">
        <w:rPr>
          <w:rFonts w:ascii="Arial" w:hAnsi="Arial" w:cs="Arial"/>
          <w:color w:val="000000"/>
          <w:lang w:eastAsia="en-GB"/>
        </w:rPr>
        <w:t xml:space="preserve">Team. </w:t>
      </w:r>
    </w:p>
    <w:p w14:paraId="00B28010" w14:textId="77777777" w:rsidR="0007131B" w:rsidRPr="0007131B" w:rsidRDefault="0007131B" w:rsidP="0007131B">
      <w:pPr>
        <w:spacing w:line="276" w:lineRule="auto"/>
        <w:jc w:val="both"/>
        <w:rPr>
          <w:rFonts w:ascii="Arial" w:hAnsi="Arial" w:cs="Arial"/>
          <w:color w:val="000000"/>
          <w:lang w:eastAsia="en-GB"/>
        </w:rPr>
      </w:pPr>
    </w:p>
    <w:p w14:paraId="00B28011" w14:textId="77777777" w:rsidR="0007131B" w:rsidRPr="0007131B" w:rsidRDefault="0007131B" w:rsidP="0007131B">
      <w:pPr>
        <w:spacing w:line="276" w:lineRule="auto"/>
        <w:jc w:val="both"/>
        <w:rPr>
          <w:rFonts w:ascii="Arial" w:hAnsi="Arial" w:cs="Arial"/>
          <w:b/>
          <w:u w:val="single"/>
        </w:rPr>
      </w:pPr>
      <w:r w:rsidRPr="0007131B">
        <w:rPr>
          <w:rFonts w:ascii="Arial" w:hAnsi="Arial" w:cs="Arial"/>
          <w:b/>
          <w:u w:val="single"/>
        </w:rPr>
        <w:t>Operation Encompass</w:t>
      </w:r>
    </w:p>
    <w:p w14:paraId="00B28012" w14:textId="77777777" w:rsidR="0007131B" w:rsidRPr="0007131B" w:rsidRDefault="0007131B" w:rsidP="0007131B">
      <w:pPr>
        <w:spacing w:line="276" w:lineRule="auto"/>
        <w:jc w:val="both"/>
        <w:rPr>
          <w:rFonts w:cs="Calibri"/>
          <w:b/>
          <w:u w:val="single"/>
        </w:rPr>
      </w:pPr>
    </w:p>
    <w:p w14:paraId="00B28013" w14:textId="77777777" w:rsidR="0007131B" w:rsidRPr="0007131B" w:rsidRDefault="0007131B" w:rsidP="0007131B">
      <w:pPr>
        <w:spacing w:line="276" w:lineRule="auto"/>
        <w:jc w:val="both"/>
        <w:rPr>
          <w:rFonts w:ascii="Arial" w:hAnsi="Arial" w:cs="Arial"/>
        </w:rPr>
      </w:pPr>
      <w:r w:rsidRPr="0007131B">
        <w:rPr>
          <w:rFonts w:ascii="Arial" w:hAnsi="Arial" w:cs="Arial"/>
        </w:rPr>
        <w:t xml:space="preserve">We are an Operation Encompass school. Operation Encompass is an early intervention partnership between local Police and our school, aimed at supporting children who are victims of domestic violence and abuse. As a school, we recognise that children’s exposure to domestic violence is a traumatic event for them. </w:t>
      </w:r>
    </w:p>
    <w:p w14:paraId="00B28014" w14:textId="77777777" w:rsidR="0007131B" w:rsidRPr="0007131B" w:rsidRDefault="0007131B" w:rsidP="0007131B">
      <w:pPr>
        <w:spacing w:line="276" w:lineRule="auto"/>
        <w:jc w:val="both"/>
        <w:rPr>
          <w:rFonts w:ascii="Arial" w:hAnsi="Arial" w:cs="Arial"/>
        </w:rPr>
      </w:pPr>
    </w:p>
    <w:p w14:paraId="00B28015" w14:textId="77777777" w:rsidR="0007131B" w:rsidRPr="0007131B" w:rsidRDefault="0007131B" w:rsidP="0007131B">
      <w:pPr>
        <w:spacing w:line="276" w:lineRule="auto"/>
        <w:jc w:val="both"/>
        <w:rPr>
          <w:rFonts w:ascii="Arial" w:hAnsi="Arial" w:cs="Arial"/>
        </w:rPr>
      </w:pPr>
      <w:r w:rsidRPr="0007131B">
        <w:rPr>
          <w:rFonts w:ascii="Arial" w:hAnsi="Arial" w:cs="Arial"/>
        </w:rPr>
        <w:t>Children experiencing domestic abuse are negatively impacted by this exposure. Domestic abuse has been identified as an Adverse Childhood Experience and can lead to emotional, physical and psychological harm. Operation Encompass aims to mitigate this harm by enabling the provision of immediate support. This rapid provision of support within the school environment means children are better safeguarded against the short, medium and long-term effects of domestic abuse.</w:t>
      </w:r>
    </w:p>
    <w:p w14:paraId="00B28016" w14:textId="77777777" w:rsidR="0007131B" w:rsidRPr="0007131B" w:rsidRDefault="0007131B" w:rsidP="0007131B">
      <w:pPr>
        <w:spacing w:line="276" w:lineRule="auto"/>
        <w:jc w:val="both"/>
        <w:rPr>
          <w:rFonts w:ascii="Arial" w:hAnsi="Arial" w:cs="Arial"/>
        </w:rPr>
      </w:pPr>
    </w:p>
    <w:p w14:paraId="00B28017" w14:textId="77777777" w:rsidR="0007131B" w:rsidRPr="0007131B" w:rsidRDefault="0007131B" w:rsidP="0007131B">
      <w:pPr>
        <w:spacing w:line="276" w:lineRule="auto"/>
        <w:jc w:val="both"/>
        <w:rPr>
          <w:rFonts w:ascii="Arial" w:hAnsi="Arial" w:cs="Arial"/>
        </w:rPr>
      </w:pPr>
      <w:r w:rsidRPr="0007131B">
        <w:rPr>
          <w:rFonts w:ascii="Arial" w:hAnsi="Arial" w:cs="Arial"/>
        </w:rPr>
        <w:t xml:space="preserve">As an Operation Encompass school, when the police have attended a domestic incident and one of our pupils is present, they will make contact with the school at the start of the next working day to share this information with a member of the school safeguarding team. This will allow the school safeguarding team to provide immediate emotional support to this child as well as giving the designated teacher greater insight into any wider safeguarding concerns. </w:t>
      </w:r>
    </w:p>
    <w:p w14:paraId="00B28018" w14:textId="77777777" w:rsidR="0007131B" w:rsidRPr="0007131B" w:rsidRDefault="0007131B" w:rsidP="0007131B">
      <w:pPr>
        <w:spacing w:line="276" w:lineRule="auto"/>
        <w:jc w:val="both"/>
        <w:rPr>
          <w:rFonts w:ascii="Arial" w:hAnsi="Arial" w:cs="Arial"/>
        </w:rPr>
      </w:pPr>
    </w:p>
    <w:p w14:paraId="00B28019" w14:textId="77777777" w:rsidR="0007131B" w:rsidRPr="0007131B" w:rsidRDefault="0007131B" w:rsidP="0007131B">
      <w:pPr>
        <w:spacing w:line="276" w:lineRule="auto"/>
        <w:jc w:val="both"/>
        <w:rPr>
          <w:rFonts w:ascii="Arial" w:hAnsi="Arial" w:cs="Arial"/>
        </w:rPr>
      </w:pPr>
      <w:r w:rsidRPr="0007131B">
        <w:rPr>
          <w:rFonts w:ascii="Arial" w:hAnsi="Arial" w:cs="Arial"/>
        </w:rPr>
        <w:t>This information will be treated in strict confidence, like any other category of child protection information. It will be processed as per DE Circular 2020/07 ‘Child Protection Record Keeping in Schools’ and a note will be made in the child’s child protection file. The information received on an Operation Encompass call from the Police will only be shared outside of the safeguarding team on a proportionate and need to know basis. All members of the safeguarding team will complete online Operation Encompass training, so they are able to take these calls. Any staff responsible for answering the phone at school will be made aware of Operation Encompass and the need to pass these calls on with urgency to a member of the Safeguarding team.</w:t>
      </w:r>
    </w:p>
    <w:p w14:paraId="00B2801A" w14:textId="77777777" w:rsidR="0007131B" w:rsidRPr="0007131B" w:rsidRDefault="0007131B" w:rsidP="0007131B">
      <w:pPr>
        <w:spacing w:line="276" w:lineRule="auto"/>
        <w:jc w:val="both"/>
        <w:rPr>
          <w:rFonts w:ascii="Arial" w:hAnsi="Arial" w:cs="Arial"/>
        </w:rPr>
      </w:pPr>
    </w:p>
    <w:p w14:paraId="00B2801B" w14:textId="77777777" w:rsidR="00A92DE3" w:rsidRDefault="0007131B" w:rsidP="00D31F5B">
      <w:pPr>
        <w:pStyle w:val="NoSpacing"/>
        <w:jc w:val="both"/>
        <w:rPr>
          <w:rFonts w:ascii="Arial" w:hAnsi="Arial" w:cs="Arial"/>
          <w:color w:val="000000"/>
          <w:sz w:val="24"/>
          <w:szCs w:val="24"/>
          <w:lang w:eastAsia="en-GB"/>
        </w:rPr>
      </w:pPr>
      <w:r w:rsidRPr="0007131B">
        <w:rPr>
          <w:rFonts w:ascii="Arial" w:hAnsi="Arial" w:cs="Arial"/>
          <w:sz w:val="24"/>
          <w:szCs w:val="24"/>
        </w:rPr>
        <w:t xml:space="preserve">Further information see </w:t>
      </w:r>
      <w:hyperlink r:id="rId11" w:history="1">
        <w:r w:rsidRPr="0007131B">
          <w:rPr>
            <w:rStyle w:val="Hyperlink"/>
            <w:rFonts w:ascii="Arial" w:hAnsi="Arial" w:cs="Arial"/>
            <w:sz w:val="24"/>
            <w:szCs w:val="24"/>
          </w:rPr>
          <w:t>The Domestic Abuse Information Sharing with Schools etc. Regulations (Northern Ireland) 2022</w:t>
        </w:r>
      </w:hyperlink>
    </w:p>
    <w:p w14:paraId="19AEB77A" w14:textId="77777777" w:rsidR="00441BCB" w:rsidRDefault="00441BCB" w:rsidP="00D31F5B">
      <w:pPr>
        <w:pStyle w:val="NoSpacing"/>
        <w:jc w:val="both"/>
        <w:rPr>
          <w:rFonts w:ascii="Arial" w:hAnsi="Arial" w:cs="Arial"/>
          <w:b/>
          <w:color w:val="000000"/>
          <w:sz w:val="24"/>
          <w:szCs w:val="24"/>
          <w:lang w:eastAsia="en-GB"/>
        </w:rPr>
      </w:pPr>
    </w:p>
    <w:p w14:paraId="00B2801C" w14:textId="457E4F22" w:rsidR="00A92DE3" w:rsidRDefault="00A92DE3" w:rsidP="00D31F5B">
      <w:pPr>
        <w:pStyle w:val="NoSpacing"/>
        <w:jc w:val="both"/>
        <w:rPr>
          <w:rFonts w:ascii="Arial" w:hAnsi="Arial" w:cs="Arial"/>
          <w:b/>
          <w:color w:val="000000"/>
          <w:sz w:val="24"/>
          <w:szCs w:val="24"/>
          <w:lang w:eastAsia="en-GB"/>
        </w:rPr>
      </w:pPr>
      <w:r>
        <w:rPr>
          <w:rFonts w:ascii="Arial" w:hAnsi="Arial" w:cs="Arial"/>
          <w:b/>
          <w:color w:val="000000"/>
          <w:sz w:val="24"/>
          <w:szCs w:val="24"/>
          <w:lang w:eastAsia="en-GB"/>
        </w:rPr>
        <w:lastRenderedPageBreak/>
        <w:t>6.7   Grooming</w:t>
      </w:r>
    </w:p>
    <w:p w14:paraId="00B2801D" w14:textId="77777777" w:rsidR="00A92DE3" w:rsidRDefault="00A92DE3" w:rsidP="00D31F5B">
      <w:pPr>
        <w:pStyle w:val="NoSpacing"/>
        <w:jc w:val="both"/>
        <w:rPr>
          <w:rFonts w:ascii="Arial" w:hAnsi="Arial" w:cs="Arial"/>
          <w:b/>
          <w:color w:val="000000"/>
          <w:sz w:val="24"/>
          <w:szCs w:val="24"/>
          <w:lang w:eastAsia="en-GB"/>
        </w:rPr>
      </w:pPr>
    </w:p>
    <w:p w14:paraId="00B2801E" w14:textId="77777777" w:rsidR="00A92DE3" w:rsidRPr="00A92DE3" w:rsidRDefault="00A92DE3" w:rsidP="00A92DE3">
      <w:pPr>
        <w:autoSpaceDE w:val="0"/>
        <w:autoSpaceDN w:val="0"/>
        <w:adjustRightInd w:val="0"/>
        <w:jc w:val="both"/>
        <w:rPr>
          <w:rFonts w:ascii="Arial" w:hAnsi="Arial" w:cs="Arial"/>
          <w:b/>
          <w:color w:val="000000"/>
        </w:rPr>
      </w:pPr>
      <w:r w:rsidRPr="00A92DE3">
        <w:rPr>
          <w:rFonts w:ascii="Arial" w:hAnsi="Arial" w:cs="Arial"/>
          <w:b/>
          <w:color w:val="000000"/>
        </w:rPr>
        <w:t xml:space="preserve">Grooming </w:t>
      </w:r>
      <w:r w:rsidRPr="00A92DE3">
        <w:rPr>
          <w:rFonts w:ascii="Arial" w:hAnsi="Arial" w:cs="Arial"/>
          <w:color w:val="000000"/>
        </w:rPr>
        <w:t xml:space="preserve">of a child or young person is always abusive and/or exploitative. It often involves perpetrator(s) gaining the trust of the child or young person or, in some cases, the trust of the family, friends or community, and/or making an emotional connection with the victim in order to facilitate abuse before the abuse begins. This may involve providing money, gifts, drugs and/or alcohol or more basic needs such as food, accommodation or clothing to develop the child’s/young person’s loyalty to and dependence upon the person(s) doing the grooming. The person(s) carrying out the abuse may differ from those involved in grooming which led to it, although this is not always the case. Grooming is often associated with Child Sexual Exploitation (CSE) but can be a precursor to other forms of abuse. Grooming may occur face to face, online and/or through social media, the latter making it more difficult to detect and identify. </w:t>
      </w:r>
    </w:p>
    <w:p w14:paraId="00B2801F" w14:textId="77777777" w:rsidR="00A92DE3" w:rsidRPr="00A92DE3" w:rsidRDefault="0058768B" w:rsidP="00A92DE3">
      <w:pPr>
        <w:autoSpaceDE w:val="0"/>
        <w:autoSpaceDN w:val="0"/>
        <w:adjustRightInd w:val="0"/>
        <w:jc w:val="both"/>
        <w:rPr>
          <w:rFonts w:ascii="Arial" w:hAnsi="Arial" w:cs="Arial"/>
          <w:b/>
          <w:color w:val="000000"/>
        </w:rPr>
      </w:pPr>
      <w:r>
        <w:rPr>
          <w:rFonts w:ascii="Arial" w:hAnsi="Arial" w:cs="Arial"/>
          <w:color w:val="000000"/>
        </w:rPr>
        <w:t xml:space="preserve"> If the staff in St. Patrick’s PS</w:t>
      </w:r>
      <w:r w:rsidR="00A92DE3" w:rsidRPr="00A92DE3">
        <w:rPr>
          <w:rFonts w:ascii="Arial" w:hAnsi="Arial" w:cs="Arial"/>
          <w:color w:val="000000"/>
        </w:rPr>
        <w:t xml:space="preserve"> become aware of signs that may indicate grooming they will take early action and follow the school’s child protection policies and procedures.</w:t>
      </w:r>
    </w:p>
    <w:p w14:paraId="00B28020" w14:textId="77777777" w:rsidR="004A3CF4" w:rsidRDefault="004A3CF4" w:rsidP="004A3CF4">
      <w:pPr>
        <w:rPr>
          <w:rFonts w:ascii="Arial" w:hAnsi="Arial" w:cs="Arial"/>
          <w:b/>
          <w:u w:val="single"/>
        </w:rPr>
      </w:pPr>
    </w:p>
    <w:p w14:paraId="00B28021" w14:textId="77777777" w:rsidR="001F747D" w:rsidRDefault="001F747D" w:rsidP="004A3CF4">
      <w:pPr>
        <w:rPr>
          <w:rFonts w:ascii="Arial" w:hAnsi="Arial" w:cs="Arial"/>
          <w:b/>
        </w:rPr>
      </w:pPr>
    </w:p>
    <w:p w14:paraId="00B28022" w14:textId="77777777" w:rsidR="001F747D" w:rsidRDefault="001F747D" w:rsidP="004A3CF4">
      <w:pPr>
        <w:rPr>
          <w:rFonts w:ascii="Arial" w:hAnsi="Arial" w:cs="Arial"/>
          <w:b/>
        </w:rPr>
      </w:pPr>
    </w:p>
    <w:p w14:paraId="00B28023" w14:textId="77777777" w:rsidR="001F747D" w:rsidRDefault="001F747D" w:rsidP="004A3CF4">
      <w:pPr>
        <w:rPr>
          <w:rFonts w:ascii="Arial" w:hAnsi="Arial" w:cs="Arial"/>
          <w:b/>
        </w:rPr>
      </w:pPr>
    </w:p>
    <w:p w14:paraId="00B28024" w14:textId="77777777" w:rsidR="001F747D" w:rsidRDefault="001F747D" w:rsidP="004A3CF4">
      <w:pPr>
        <w:rPr>
          <w:rFonts w:ascii="Arial" w:hAnsi="Arial" w:cs="Arial"/>
          <w:b/>
        </w:rPr>
      </w:pPr>
    </w:p>
    <w:p w14:paraId="00B28025" w14:textId="77777777" w:rsidR="001F747D" w:rsidRDefault="001F747D" w:rsidP="004A3CF4">
      <w:pPr>
        <w:rPr>
          <w:rFonts w:ascii="Arial" w:hAnsi="Arial" w:cs="Arial"/>
          <w:b/>
        </w:rPr>
      </w:pPr>
    </w:p>
    <w:p w14:paraId="00B28026" w14:textId="77777777" w:rsidR="001F747D" w:rsidRDefault="001F747D" w:rsidP="004A3CF4">
      <w:pPr>
        <w:rPr>
          <w:rFonts w:ascii="Arial" w:hAnsi="Arial" w:cs="Arial"/>
          <w:b/>
        </w:rPr>
      </w:pPr>
    </w:p>
    <w:p w14:paraId="00B28027" w14:textId="77777777" w:rsidR="001F747D" w:rsidRDefault="001F747D" w:rsidP="004A3CF4">
      <w:pPr>
        <w:rPr>
          <w:rFonts w:ascii="Arial" w:hAnsi="Arial" w:cs="Arial"/>
          <w:b/>
        </w:rPr>
      </w:pPr>
    </w:p>
    <w:p w14:paraId="00B28028" w14:textId="77777777" w:rsidR="001F747D" w:rsidRDefault="001F747D" w:rsidP="004A3CF4">
      <w:pPr>
        <w:rPr>
          <w:rFonts w:ascii="Arial" w:hAnsi="Arial" w:cs="Arial"/>
          <w:b/>
        </w:rPr>
      </w:pPr>
    </w:p>
    <w:p w14:paraId="00B28029" w14:textId="77777777" w:rsidR="001F747D" w:rsidRDefault="001F747D" w:rsidP="004A3CF4">
      <w:pPr>
        <w:rPr>
          <w:rFonts w:ascii="Arial" w:hAnsi="Arial" w:cs="Arial"/>
          <w:b/>
        </w:rPr>
      </w:pPr>
    </w:p>
    <w:p w14:paraId="00B2802A" w14:textId="77777777" w:rsidR="001F747D" w:rsidRDefault="001F747D" w:rsidP="004A3CF4">
      <w:pPr>
        <w:rPr>
          <w:rFonts w:ascii="Arial" w:hAnsi="Arial" w:cs="Arial"/>
          <w:b/>
        </w:rPr>
      </w:pPr>
    </w:p>
    <w:p w14:paraId="00B2802B" w14:textId="77777777" w:rsidR="001F747D" w:rsidRDefault="001F747D" w:rsidP="004A3CF4">
      <w:pPr>
        <w:rPr>
          <w:rFonts w:ascii="Arial" w:hAnsi="Arial" w:cs="Arial"/>
          <w:b/>
        </w:rPr>
      </w:pPr>
    </w:p>
    <w:p w14:paraId="00B2802C" w14:textId="77777777" w:rsidR="001F747D" w:rsidRDefault="001F747D" w:rsidP="004A3CF4">
      <w:pPr>
        <w:rPr>
          <w:rFonts w:ascii="Arial" w:hAnsi="Arial" w:cs="Arial"/>
          <w:b/>
        </w:rPr>
      </w:pPr>
    </w:p>
    <w:p w14:paraId="00B2802D" w14:textId="77777777" w:rsidR="001F747D" w:rsidRDefault="001F747D" w:rsidP="004A3CF4">
      <w:pPr>
        <w:rPr>
          <w:rFonts w:ascii="Arial" w:hAnsi="Arial" w:cs="Arial"/>
          <w:b/>
        </w:rPr>
      </w:pPr>
    </w:p>
    <w:p w14:paraId="00B2802E" w14:textId="77777777" w:rsidR="001F747D" w:rsidRDefault="001F747D" w:rsidP="004A3CF4">
      <w:pPr>
        <w:rPr>
          <w:rFonts w:ascii="Arial" w:hAnsi="Arial" w:cs="Arial"/>
          <w:b/>
        </w:rPr>
      </w:pPr>
    </w:p>
    <w:p w14:paraId="00B2802F" w14:textId="77777777" w:rsidR="001F747D" w:rsidRDefault="001F747D" w:rsidP="004A3CF4">
      <w:pPr>
        <w:rPr>
          <w:rFonts w:ascii="Arial" w:hAnsi="Arial" w:cs="Arial"/>
          <w:b/>
        </w:rPr>
      </w:pPr>
    </w:p>
    <w:p w14:paraId="00B28030" w14:textId="77777777" w:rsidR="001F747D" w:rsidRDefault="001F747D" w:rsidP="004A3CF4">
      <w:pPr>
        <w:rPr>
          <w:rFonts w:ascii="Arial" w:hAnsi="Arial" w:cs="Arial"/>
          <w:b/>
        </w:rPr>
      </w:pPr>
    </w:p>
    <w:p w14:paraId="00B28031" w14:textId="77777777" w:rsidR="001F747D" w:rsidRDefault="001F747D" w:rsidP="004A3CF4">
      <w:pPr>
        <w:rPr>
          <w:rFonts w:ascii="Arial" w:hAnsi="Arial" w:cs="Arial"/>
          <w:b/>
        </w:rPr>
      </w:pPr>
    </w:p>
    <w:p w14:paraId="00B28032" w14:textId="77777777" w:rsidR="001F747D" w:rsidRDefault="001F747D" w:rsidP="004A3CF4">
      <w:pPr>
        <w:rPr>
          <w:rFonts w:ascii="Arial" w:hAnsi="Arial" w:cs="Arial"/>
          <w:b/>
        </w:rPr>
      </w:pPr>
    </w:p>
    <w:p w14:paraId="00B28033" w14:textId="77777777" w:rsidR="003E53BC" w:rsidRDefault="003E53BC" w:rsidP="004A3CF4">
      <w:pPr>
        <w:rPr>
          <w:rFonts w:ascii="Arial" w:hAnsi="Arial" w:cs="Arial"/>
          <w:b/>
        </w:rPr>
      </w:pPr>
    </w:p>
    <w:p w14:paraId="00B28034" w14:textId="77777777" w:rsidR="003E53BC" w:rsidRDefault="003E53BC" w:rsidP="004A3CF4">
      <w:pPr>
        <w:rPr>
          <w:rFonts w:ascii="Arial" w:hAnsi="Arial" w:cs="Arial"/>
          <w:b/>
        </w:rPr>
      </w:pPr>
    </w:p>
    <w:p w14:paraId="00B28035" w14:textId="77777777" w:rsidR="003E53BC" w:rsidRDefault="003E53BC" w:rsidP="004A3CF4">
      <w:pPr>
        <w:rPr>
          <w:rFonts w:ascii="Arial" w:hAnsi="Arial" w:cs="Arial"/>
          <w:b/>
        </w:rPr>
      </w:pPr>
    </w:p>
    <w:p w14:paraId="00B28036" w14:textId="77777777" w:rsidR="003E53BC" w:rsidRDefault="003E53BC" w:rsidP="004A3CF4">
      <w:pPr>
        <w:rPr>
          <w:rFonts w:ascii="Arial" w:hAnsi="Arial" w:cs="Arial"/>
          <w:b/>
        </w:rPr>
      </w:pPr>
    </w:p>
    <w:p w14:paraId="00B28037" w14:textId="77777777" w:rsidR="003E53BC" w:rsidRDefault="003E53BC" w:rsidP="004A3CF4">
      <w:pPr>
        <w:rPr>
          <w:rFonts w:ascii="Arial" w:hAnsi="Arial" w:cs="Arial"/>
          <w:b/>
        </w:rPr>
      </w:pPr>
    </w:p>
    <w:p w14:paraId="00B28038" w14:textId="77777777" w:rsidR="003E53BC" w:rsidRDefault="003E53BC" w:rsidP="004A3CF4">
      <w:pPr>
        <w:rPr>
          <w:rFonts w:ascii="Arial" w:hAnsi="Arial" w:cs="Arial"/>
          <w:b/>
        </w:rPr>
      </w:pPr>
    </w:p>
    <w:p w14:paraId="00B28039" w14:textId="77777777" w:rsidR="003E53BC" w:rsidRDefault="003E53BC" w:rsidP="004A3CF4">
      <w:pPr>
        <w:rPr>
          <w:rFonts w:ascii="Arial" w:hAnsi="Arial" w:cs="Arial"/>
          <w:b/>
        </w:rPr>
      </w:pPr>
    </w:p>
    <w:p w14:paraId="00B2803A" w14:textId="77777777" w:rsidR="003E53BC" w:rsidRDefault="003E53BC" w:rsidP="004A3CF4">
      <w:pPr>
        <w:rPr>
          <w:rFonts w:ascii="Arial" w:hAnsi="Arial" w:cs="Arial"/>
          <w:b/>
        </w:rPr>
      </w:pPr>
    </w:p>
    <w:p w14:paraId="00B2803B" w14:textId="77777777" w:rsidR="003E53BC" w:rsidRDefault="003E53BC" w:rsidP="004A3CF4">
      <w:pPr>
        <w:rPr>
          <w:rFonts w:ascii="Arial" w:hAnsi="Arial" w:cs="Arial"/>
          <w:b/>
        </w:rPr>
      </w:pPr>
    </w:p>
    <w:p w14:paraId="00B2803C" w14:textId="77777777" w:rsidR="003E53BC" w:rsidRDefault="003E53BC" w:rsidP="004A3CF4">
      <w:pPr>
        <w:rPr>
          <w:rFonts w:ascii="Arial" w:hAnsi="Arial" w:cs="Arial"/>
          <w:b/>
        </w:rPr>
      </w:pPr>
    </w:p>
    <w:p w14:paraId="00B2803D" w14:textId="77777777" w:rsidR="003E53BC" w:rsidRDefault="003E53BC" w:rsidP="004A3CF4">
      <w:pPr>
        <w:rPr>
          <w:rFonts w:ascii="Arial" w:hAnsi="Arial" w:cs="Arial"/>
          <w:b/>
        </w:rPr>
      </w:pPr>
    </w:p>
    <w:p w14:paraId="00B2803E" w14:textId="77777777" w:rsidR="003E53BC" w:rsidRDefault="003E53BC" w:rsidP="004A3CF4">
      <w:pPr>
        <w:rPr>
          <w:rFonts w:ascii="Arial" w:hAnsi="Arial" w:cs="Arial"/>
          <w:b/>
        </w:rPr>
      </w:pPr>
    </w:p>
    <w:p w14:paraId="00B2803F" w14:textId="77777777" w:rsidR="003E53BC" w:rsidRDefault="003E53BC" w:rsidP="004A3CF4">
      <w:pPr>
        <w:rPr>
          <w:rFonts w:ascii="Arial" w:hAnsi="Arial" w:cs="Arial"/>
          <w:b/>
        </w:rPr>
      </w:pPr>
    </w:p>
    <w:p w14:paraId="7597394E" w14:textId="77777777" w:rsidR="00441BCB" w:rsidRDefault="00441BCB" w:rsidP="004A3CF4">
      <w:pPr>
        <w:rPr>
          <w:rFonts w:ascii="Arial" w:hAnsi="Arial" w:cs="Arial"/>
          <w:b/>
        </w:rPr>
      </w:pPr>
    </w:p>
    <w:p w14:paraId="00B28040" w14:textId="77777777" w:rsidR="004A3CF4" w:rsidRPr="002B6E6C" w:rsidRDefault="004A3CF4" w:rsidP="004A3CF4">
      <w:pPr>
        <w:rPr>
          <w:rFonts w:ascii="Arial" w:hAnsi="Arial" w:cs="Arial"/>
          <w:b/>
          <w:u w:val="single"/>
        </w:rPr>
      </w:pPr>
      <w:r w:rsidRPr="00FC3278">
        <w:rPr>
          <w:rFonts w:ascii="Arial" w:hAnsi="Arial" w:cs="Arial"/>
          <w:b/>
        </w:rPr>
        <w:lastRenderedPageBreak/>
        <w:t>A child may suffer or be at risk of suffering from one or more types of abuse and abuse may take place on a single occasion or may occur repeatedly over time.</w:t>
      </w:r>
    </w:p>
    <w:p w14:paraId="00B28041" w14:textId="77777777" w:rsidR="004A3CF4" w:rsidRDefault="004A3CF4" w:rsidP="004A3CF4">
      <w:pPr>
        <w:jc w:val="both"/>
        <w:rPr>
          <w:rFonts w:ascii="Arial" w:hAnsi="Arial" w:cs="Arial"/>
          <w:b/>
        </w:rPr>
      </w:pPr>
    </w:p>
    <w:p w14:paraId="00B28042" w14:textId="77777777" w:rsidR="009C1A32" w:rsidRPr="00055637" w:rsidRDefault="00A92DE3">
      <w:pPr>
        <w:jc w:val="both"/>
        <w:rPr>
          <w:rFonts w:ascii="Arial" w:hAnsi="Arial" w:cs="Arial"/>
          <w:u w:val="single"/>
        </w:rPr>
      </w:pPr>
      <w:r>
        <w:rPr>
          <w:rFonts w:ascii="Arial" w:hAnsi="Arial" w:cs="Arial"/>
          <w:b/>
          <w:u w:val="single"/>
        </w:rPr>
        <w:t>6.8</w:t>
      </w:r>
      <w:r w:rsidR="009C1A32" w:rsidRPr="00055637">
        <w:rPr>
          <w:rFonts w:ascii="Arial" w:hAnsi="Arial" w:cs="Arial"/>
          <w:b/>
          <w:u w:val="single"/>
        </w:rPr>
        <w:t xml:space="preserve"> Signs and symptoms of abuse </w:t>
      </w:r>
      <w:r w:rsidR="00FC3278" w:rsidRPr="00055637">
        <w:rPr>
          <w:rFonts w:ascii="Arial" w:hAnsi="Arial" w:cs="Arial"/>
          <w:b/>
          <w:u w:val="single"/>
        </w:rPr>
        <w:t>~ Possible Indicators</w:t>
      </w:r>
    </w:p>
    <w:p w14:paraId="00B28043" w14:textId="77777777" w:rsidR="00FC3278" w:rsidRDefault="00FC3278" w:rsidP="00FC3278">
      <w:pPr>
        <w:ind w:left="720" w:firstLine="720"/>
        <w:rPr>
          <w:rFonts w:ascii="Arial" w:hAnsi="Arial" w:cs="Arial"/>
          <w:b/>
          <w:bCs/>
        </w:rPr>
      </w:pPr>
      <w:r>
        <w:rPr>
          <w:rFonts w:ascii="Arial" w:hAnsi="Arial" w:cs="Arial"/>
          <w:b/>
          <w:bCs/>
        </w:rPr>
        <w:t xml:space="preserve"> </w:t>
      </w:r>
    </w:p>
    <w:p w14:paraId="00B28044" w14:textId="77777777" w:rsidR="00FC3278" w:rsidRDefault="00FC3278" w:rsidP="00FC3278">
      <w:pPr>
        <w:pStyle w:val="Heading3"/>
        <w:rPr>
          <w:rFonts w:ascii="Arial" w:hAnsi="Arial" w:cs="Arial"/>
          <w:sz w:val="24"/>
        </w:rPr>
      </w:pPr>
      <w:r>
        <w:rPr>
          <w:rFonts w:ascii="Arial" w:hAnsi="Arial" w:cs="Arial"/>
          <w:sz w:val="24"/>
        </w:rPr>
        <w:t>Physical Abuse</w:t>
      </w:r>
    </w:p>
    <w:p w14:paraId="00B28045" w14:textId="77777777" w:rsidR="00FC3278" w:rsidRDefault="00FC3278" w:rsidP="00FC3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7"/>
        <w:gridCol w:w="4489"/>
      </w:tblGrid>
      <w:tr w:rsidR="00FC3278" w14:paraId="00B28048" w14:textId="77777777">
        <w:tc>
          <w:tcPr>
            <w:tcW w:w="4621" w:type="dxa"/>
          </w:tcPr>
          <w:p w14:paraId="00B28046" w14:textId="77777777" w:rsidR="00FC3278" w:rsidRDefault="00FC3278" w:rsidP="00FC3278">
            <w:pPr>
              <w:pStyle w:val="Heading3"/>
              <w:rPr>
                <w:rFonts w:ascii="Arial" w:hAnsi="Arial" w:cs="Arial"/>
                <w:sz w:val="24"/>
              </w:rPr>
            </w:pPr>
            <w:r>
              <w:rPr>
                <w:rFonts w:ascii="Arial" w:hAnsi="Arial" w:cs="Arial"/>
                <w:sz w:val="24"/>
              </w:rPr>
              <w:t>Physical Indicators</w:t>
            </w:r>
          </w:p>
        </w:tc>
        <w:tc>
          <w:tcPr>
            <w:tcW w:w="4622" w:type="dxa"/>
          </w:tcPr>
          <w:p w14:paraId="00B28047" w14:textId="77777777" w:rsidR="00FC3278" w:rsidRDefault="00FC3278" w:rsidP="00FC3278">
            <w:pPr>
              <w:pStyle w:val="Heading3"/>
              <w:rPr>
                <w:rFonts w:ascii="Arial" w:hAnsi="Arial" w:cs="Arial"/>
                <w:sz w:val="24"/>
              </w:rPr>
            </w:pPr>
            <w:r>
              <w:rPr>
                <w:rFonts w:ascii="Arial" w:hAnsi="Arial" w:cs="Arial"/>
                <w:sz w:val="24"/>
              </w:rPr>
              <w:t>Behavioural Indicators</w:t>
            </w:r>
          </w:p>
        </w:tc>
      </w:tr>
      <w:tr w:rsidR="00FC3278" w14:paraId="00B28055" w14:textId="77777777">
        <w:tc>
          <w:tcPr>
            <w:tcW w:w="4621" w:type="dxa"/>
          </w:tcPr>
          <w:p w14:paraId="00B28049" w14:textId="77777777" w:rsidR="00FC3278" w:rsidRDefault="00FC3278" w:rsidP="00FC3278">
            <w:pPr>
              <w:rPr>
                <w:rFonts w:ascii="Arial" w:hAnsi="Arial" w:cs="Arial"/>
              </w:rPr>
            </w:pPr>
            <w:r>
              <w:rPr>
                <w:rFonts w:ascii="Arial" w:hAnsi="Arial" w:cs="Arial"/>
              </w:rPr>
              <w:t>Unexplained bruises – in various stages of healing – grip marks on arms;</w:t>
            </w:r>
          </w:p>
          <w:p w14:paraId="00B2804A" w14:textId="77777777" w:rsidR="00FC3278" w:rsidRDefault="00FC3278" w:rsidP="00FC3278">
            <w:pPr>
              <w:rPr>
                <w:rFonts w:ascii="Arial" w:hAnsi="Arial" w:cs="Arial"/>
              </w:rPr>
            </w:pPr>
            <w:r>
              <w:rPr>
                <w:rFonts w:ascii="Arial" w:hAnsi="Arial" w:cs="Arial"/>
              </w:rPr>
              <w:t xml:space="preserve">slap marks; human bite marks; welts; bald spots; unexplained/untreated burns; especially cigarette burns (glove like); unexplained fractures; lacerations; or abrasions; </w:t>
            </w:r>
          </w:p>
          <w:p w14:paraId="00B2804B" w14:textId="77777777" w:rsidR="00FC3278" w:rsidRDefault="00FC3278" w:rsidP="00FC3278">
            <w:pPr>
              <w:rPr>
                <w:rFonts w:ascii="Arial" w:hAnsi="Arial" w:cs="Arial"/>
              </w:rPr>
            </w:pPr>
            <w:r>
              <w:rPr>
                <w:rFonts w:ascii="Arial" w:hAnsi="Arial" w:cs="Arial"/>
              </w:rPr>
              <w:t>untreated injuries;</w:t>
            </w:r>
          </w:p>
          <w:p w14:paraId="00B2804C" w14:textId="77777777" w:rsidR="00FC3278" w:rsidRDefault="00FC3278" w:rsidP="00FC3278">
            <w:pPr>
              <w:rPr>
                <w:rFonts w:ascii="Arial" w:hAnsi="Arial" w:cs="Arial"/>
              </w:rPr>
            </w:pPr>
            <w:r>
              <w:rPr>
                <w:rFonts w:ascii="Arial" w:hAnsi="Arial" w:cs="Arial"/>
              </w:rPr>
              <w:t>bruising on both sides of the ear – symmetrical bruising should be treated with suspicion; injuries occurring in a time pattern e.g. every Monday</w:t>
            </w:r>
          </w:p>
        </w:tc>
        <w:tc>
          <w:tcPr>
            <w:tcW w:w="4622" w:type="dxa"/>
          </w:tcPr>
          <w:p w14:paraId="00B2804D" w14:textId="77777777" w:rsidR="00FC3278" w:rsidRDefault="00FC3278" w:rsidP="00FC3278">
            <w:pPr>
              <w:rPr>
                <w:rFonts w:ascii="Arial" w:hAnsi="Arial" w:cs="Arial"/>
              </w:rPr>
            </w:pPr>
            <w:r>
              <w:rPr>
                <w:rFonts w:ascii="Arial" w:hAnsi="Arial" w:cs="Arial"/>
              </w:rPr>
              <w:t xml:space="preserve">Self destructive tendencies; </w:t>
            </w:r>
          </w:p>
          <w:p w14:paraId="00B2804E" w14:textId="77777777" w:rsidR="00FC3278" w:rsidRDefault="00FC3278" w:rsidP="00FC3278">
            <w:pPr>
              <w:rPr>
                <w:rFonts w:ascii="Arial" w:hAnsi="Arial" w:cs="Arial"/>
              </w:rPr>
            </w:pPr>
            <w:r>
              <w:rPr>
                <w:rFonts w:ascii="Arial" w:hAnsi="Arial" w:cs="Arial"/>
              </w:rPr>
              <w:t>aggressive to other children;</w:t>
            </w:r>
          </w:p>
          <w:p w14:paraId="00B2804F" w14:textId="77777777" w:rsidR="00FC3278" w:rsidRDefault="00FC3278" w:rsidP="00FC3278">
            <w:pPr>
              <w:rPr>
                <w:rFonts w:ascii="Arial" w:hAnsi="Arial" w:cs="Arial"/>
              </w:rPr>
            </w:pPr>
            <w:r>
              <w:rPr>
                <w:rFonts w:ascii="Arial" w:hAnsi="Arial" w:cs="Arial"/>
              </w:rPr>
              <w:t xml:space="preserve">behavioural extremes (withdrawn or aggressive); </w:t>
            </w:r>
          </w:p>
          <w:p w14:paraId="00B28050" w14:textId="77777777" w:rsidR="00FC3278" w:rsidRDefault="00FC3278" w:rsidP="00FC3278">
            <w:pPr>
              <w:rPr>
                <w:rFonts w:ascii="Arial" w:hAnsi="Arial" w:cs="Arial"/>
              </w:rPr>
            </w:pPr>
            <w:r>
              <w:rPr>
                <w:rFonts w:ascii="Arial" w:hAnsi="Arial" w:cs="Arial"/>
              </w:rPr>
              <w:t>appears frightened or cowed in presence of adults;</w:t>
            </w:r>
          </w:p>
          <w:p w14:paraId="00B28051" w14:textId="77777777" w:rsidR="00FC3278" w:rsidRDefault="00FC3278" w:rsidP="00FC3278">
            <w:pPr>
              <w:rPr>
                <w:rFonts w:ascii="Arial" w:hAnsi="Arial" w:cs="Arial"/>
              </w:rPr>
            </w:pPr>
            <w:r>
              <w:rPr>
                <w:rFonts w:ascii="Arial" w:hAnsi="Arial" w:cs="Arial"/>
              </w:rPr>
              <w:t xml:space="preserve">improbable excuses to explain injuries; chronic runaway; </w:t>
            </w:r>
          </w:p>
          <w:p w14:paraId="00B28052" w14:textId="77777777" w:rsidR="00FC3278" w:rsidRDefault="00FC3278" w:rsidP="00FC3278">
            <w:pPr>
              <w:rPr>
                <w:rFonts w:ascii="Arial" w:hAnsi="Arial" w:cs="Arial"/>
              </w:rPr>
            </w:pPr>
            <w:r>
              <w:rPr>
                <w:rFonts w:ascii="Arial" w:hAnsi="Arial" w:cs="Arial"/>
              </w:rPr>
              <w:t xml:space="preserve">uncomfortable with physical contact; </w:t>
            </w:r>
          </w:p>
          <w:p w14:paraId="00B28053" w14:textId="77777777" w:rsidR="00FC3278" w:rsidRDefault="00FC3278" w:rsidP="00FC3278">
            <w:pPr>
              <w:rPr>
                <w:rFonts w:ascii="Arial" w:hAnsi="Arial" w:cs="Arial"/>
              </w:rPr>
            </w:pPr>
            <w:r>
              <w:rPr>
                <w:rFonts w:ascii="Arial" w:hAnsi="Arial" w:cs="Arial"/>
              </w:rPr>
              <w:t xml:space="preserve">come to school early or stays last as if afraid to be at home; </w:t>
            </w:r>
          </w:p>
          <w:p w14:paraId="00B28054" w14:textId="77777777" w:rsidR="00FC3278" w:rsidRDefault="00FC3278" w:rsidP="00FC3278">
            <w:pPr>
              <w:rPr>
                <w:rFonts w:ascii="Arial" w:hAnsi="Arial" w:cs="Arial"/>
              </w:rPr>
            </w:pPr>
            <w:r>
              <w:rPr>
                <w:rFonts w:ascii="Arial" w:hAnsi="Arial" w:cs="Arial"/>
              </w:rPr>
              <w:t>clothing inappropriate to weather – to hide part of body; violent themes in art work or stories</w:t>
            </w:r>
          </w:p>
        </w:tc>
      </w:tr>
    </w:tbl>
    <w:p w14:paraId="00B28056" w14:textId="77777777" w:rsidR="00FC3278" w:rsidRDefault="00FC3278" w:rsidP="00FC3278">
      <w:pPr>
        <w:pStyle w:val="BodyText2"/>
        <w:rPr>
          <w:rFonts w:ascii="Arial" w:hAnsi="Arial" w:cs="Arial"/>
          <w:b w:val="0"/>
          <w:bCs/>
          <w:u w:val="single"/>
        </w:rPr>
      </w:pPr>
    </w:p>
    <w:p w14:paraId="00B28057" w14:textId="77777777" w:rsidR="00FC3278" w:rsidRDefault="00FC3278" w:rsidP="00FC3278">
      <w:pPr>
        <w:pStyle w:val="BodyText2"/>
        <w:rPr>
          <w:rFonts w:ascii="Arial" w:hAnsi="Arial" w:cs="Arial"/>
          <w:u w:val="single"/>
        </w:rPr>
      </w:pPr>
      <w:r>
        <w:rPr>
          <w:rFonts w:ascii="Arial" w:hAnsi="Arial" w:cs="Arial"/>
          <w:bCs/>
          <w:u w:val="single"/>
        </w:rPr>
        <w:t>Emotional Abuse</w:t>
      </w:r>
    </w:p>
    <w:p w14:paraId="00B28058" w14:textId="77777777" w:rsidR="00FC3278" w:rsidRDefault="00FC3278" w:rsidP="00FC3278">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516"/>
      </w:tblGrid>
      <w:tr w:rsidR="00FC3278" w14:paraId="00B2805B" w14:textId="77777777">
        <w:tc>
          <w:tcPr>
            <w:tcW w:w="4621" w:type="dxa"/>
          </w:tcPr>
          <w:p w14:paraId="00B28059" w14:textId="77777777" w:rsidR="00FC3278" w:rsidRDefault="00FC3278" w:rsidP="00FC3278">
            <w:pPr>
              <w:jc w:val="center"/>
              <w:rPr>
                <w:rFonts w:ascii="Arial" w:hAnsi="Arial" w:cs="Arial"/>
                <w:b/>
                <w:bCs/>
              </w:rPr>
            </w:pPr>
            <w:r>
              <w:rPr>
                <w:rFonts w:ascii="Arial" w:hAnsi="Arial" w:cs="Arial"/>
                <w:b/>
                <w:bCs/>
              </w:rPr>
              <w:t>Physical Indicators</w:t>
            </w:r>
          </w:p>
        </w:tc>
        <w:tc>
          <w:tcPr>
            <w:tcW w:w="4622" w:type="dxa"/>
          </w:tcPr>
          <w:p w14:paraId="00B2805A" w14:textId="77777777" w:rsidR="00FC3278" w:rsidRDefault="00FC3278" w:rsidP="00FC3278">
            <w:pPr>
              <w:jc w:val="center"/>
              <w:rPr>
                <w:rFonts w:ascii="Arial" w:hAnsi="Arial" w:cs="Arial"/>
                <w:b/>
                <w:bCs/>
              </w:rPr>
            </w:pPr>
            <w:r>
              <w:rPr>
                <w:rFonts w:ascii="Arial" w:hAnsi="Arial" w:cs="Arial"/>
                <w:b/>
                <w:bCs/>
              </w:rPr>
              <w:t>Behavioural Indicators</w:t>
            </w:r>
          </w:p>
        </w:tc>
      </w:tr>
      <w:tr w:rsidR="00FC3278" w14:paraId="00B2806E" w14:textId="77777777">
        <w:tc>
          <w:tcPr>
            <w:tcW w:w="4621" w:type="dxa"/>
          </w:tcPr>
          <w:p w14:paraId="00B2805C" w14:textId="77777777" w:rsidR="00FC3278" w:rsidRPr="00FC3278" w:rsidRDefault="00FC3278" w:rsidP="00FC3278">
            <w:pPr>
              <w:pStyle w:val="BodyText2"/>
              <w:rPr>
                <w:rFonts w:ascii="Arial" w:hAnsi="Arial" w:cs="Arial"/>
                <w:b w:val="0"/>
              </w:rPr>
            </w:pPr>
            <w:r w:rsidRPr="00FC3278">
              <w:rPr>
                <w:rFonts w:ascii="Arial" w:hAnsi="Arial" w:cs="Arial"/>
                <w:b w:val="0"/>
              </w:rPr>
              <w:t>Well below average in height and weight; “failing to thrive”;</w:t>
            </w:r>
          </w:p>
          <w:p w14:paraId="00B2805D" w14:textId="77777777" w:rsidR="00FC3278" w:rsidRDefault="00FC3278" w:rsidP="00FC3278">
            <w:pPr>
              <w:rPr>
                <w:rFonts w:ascii="Arial" w:hAnsi="Arial" w:cs="Arial"/>
              </w:rPr>
            </w:pPr>
            <w:r>
              <w:rPr>
                <w:rFonts w:ascii="Arial" w:hAnsi="Arial" w:cs="Arial"/>
              </w:rPr>
              <w:t>poor hair and skin; alopecia;</w:t>
            </w:r>
          </w:p>
          <w:p w14:paraId="00B2805E" w14:textId="77777777" w:rsidR="00FC3278" w:rsidRDefault="00FC3278" w:rsidP="00FC3278">
            <w:pPr>
              <w:rPr>
                <w:rFonts w:ascii="Arial" w:hAnsi="Arial" w:cs="Arial"/>
              </w:rPr>
            </w:pPr>
            <w:r>
              <w:rPr>
                <w:rFonts w:ascii="Arial" w:hAnsi="Arial" w:cs="Arial"/>
              </w:rPr>
              <w:t>swollen extremities i.e. icy cold and swollen hands and feet;</w:t>
            </w:r>
          </w:p>
          <w:p w14:paraId="00B2805F" w14:textId="77777777" w:rsidR="00FC3278" w:rsidRDefault="00FC3278" w:rsidP="00FC3278">
            <w:pPr>
              <w:rPr>
                <w:rFonts w:ascii="Arial" w:hAnsi="Arial" w:cs="Arial"/>
              </w:rPr>
            </w:pPr>
            <w:r>
              <w:rPr>
                <w:rFonts w:ascii="Arial" w:hAnsi="Arial" w:cs="Arial"/>
              </w:rPr>
              <w:t xml:space="preserve">recurrent diarrhoea, wetting and soiling; sudden speech disorders; </w:t>
            </w:r>
          </w:p>
          <w:p w14:paraId="00B28060" w14:textId="77777777" w:rsidR="00FC3278" w:rsidRDefault="00FC3278" w:rsidP="00FC3278">
            <w:pPr>
              <w:rPr>
                <w:rFonts w:ascii="Arial" w:hAnsi="Arial" w:cs="Arial"/>
              </w:rPr>
            </w:pPr>
            <w:r>
              <w:rPr>
                <w:rFonts w:ascii="Arial" w:hAnsi="Arial" w:cs="Arial"/>
              </w:rPr>
              <w:t xml:space="preserve">signs of self mutilation; </w:t>
            </w:r>
          </w:p>
          <w:p w14:paraId="00B28061" w14:textId="77777777" w:rsidR="00FC3278" w:rsidRDefault="00FC3278" w:rsidP="00FC3278">
            <w:pPr>
              <w:rPr>
                <w:rFonts w:ascii="Arial" w:hAnsi="Arial" w:cs="Arial"/>
              </w:rPr>
            </w:pPr>
            <w:r>
              <w:rPr>
                <w:rFonts w:ascii="Arial" w:hAnsi="Arial" w:cs="Arial"/>
              </w:rPr>
              <w:t>signs of solvent abuse (e.g. mouth sores, smell of glue, drowsiness);</w:t>
            </w:r>
          </w:p>
          <w:p w14:paraId="00B28062" w14:textId="77777777" w:rsidR="00FC3278" w:rsidRDefault="00FC3278" w:rsidP="00FC3278">
            <w:pPr>
              <w:rPr>
                <w:rFonts w:ascii="Arial" w:hAnsi="Arial" w:cs="Arial"/>
              </w:rPr>
            </w:pPr>
            <w:r>
              <w:rPr>
                <w:rFonts w:ascii="Arial" w:hAnsi="Arial" w:cs="Arial"/>
              </w:rPr>
              <w:t>extremes of physical, mental and emotional development (e.g. anorexia, vomiting, stooping).</w:t>
            </w:r>
          </w:p>
        </w:tc>
        <w:tc>
          <w:tcPr>
            <w:tcW w:w="4622" w:type="dxa"/>
          </w:tcPr>
          <w:p w14:paraId="00B28063" w14:textId="77777777" w:rsidR="00FC3278" w:rsidRDefault="00FC3278" w:rsidP="00FC3278">
            <w:pPr>
              <w:rPr>
                <w:rFonts w:ascii="Arial" w:hAnsi="Arial" w:cs="Arial"/>
              </w:rPr>
            </w:pPr>
            <w:r>
              <w:rPr>
                <w:rFonts w:ascii="Arial" w:hAnsi="Arial" w:cs="Arial"/>
              </w:rPr>
              <w:t>Apathy and dejection;</w:t>
            </w:r>
          </w:p>
          <w:p w14:paraId="00B28064" w14:textId="77777777" w:rsidR="00FC3278" w:rsidRDefault="00FC3278" w:rsidP="00FC3278">
            <w:pPr>
              <w:rPr>
                <w:rFonts w:ascii="Arial" w:hAnsi="Arial" w:cs="Arial"/>
              </w:rPr>
            </w:pPr>
            <w:r>
              <w:rPr>
                <w:rFonts w:ascii="Arial" w:hAnsi="Arial" w:cs="Arial"/>
              </w:rPr>
              <w:t>inappropriate emotional responses to painful situations;</w:t>
            </w:r>
          </w:p>
          <w:p w14:paraId="00B28065" w14:textId="77777777" w:rsidR="00FC3278" w:rsidRDefault="00FC3278" w:rsidP="00FC3278">
            <w:pPr>
              <w:rPr>
                <w:rFonts w:ascii="Arial" w:hAnsi="Arial" w:cs="Arial"/>
              </w:rPr>
            </w:pPr>
            <w:r>
              <w:rPr>
                <w:rFonts w:ascii="Arial" w:hAnsi="Arial" w:cs="Arial"/>
              </w:rPr>
              <w:t xml:space="preserve">rocking/head banging; </w:t>
            </w:r>
          </w:p>
          <w:p w14:paraId="00B28066" w14:textId="77777777" w:rsidR="00FC3278" w:rsidRDefault="00FC3278" w:rsidP="00FC3278">
            <w:pPr>
              <w:rPr>
                <w:rFonts w:ascii="Arial" w:hAnsi="Arial" w:cs="Arial"/>
              </w:rPr>
            </w:pPr>
            <w:r>
              <w:rPr>
                <w:rFonts w:ascii="Arial" w:hAnsi="Arial" w:cs="Arial"/>
              </w:rPr>
              <w:t>inability to play;</w:t>
            </w:r>
          </w:p>
          <w:p w14:paraId="00B28067" w14:textId="77777777" w:rsidR="00FC3278" w:rsidRDefault="00FC3278" w:rsidP="00FC3278">
            <w:pPr>
              <w:rPr>
                <w:rFonts w:ascii="Arial" w:hAnsi="Arial" w:cs="Arial"/>
              </w:rPr>
            </w:pPr>
            <w:r>
              <w:rPr>
                <w:rFonts w:ascii="Arial" w:hAnsi="Arial" w:cs="Arial"/>
              </w:rPr>
              <w:t>indifference to separation from family</w:t>
            </w:r>
          </w:p>
          <w:p w14:paraId="00B28068" w14:textId="77777777" w:rsidR="00FC3278" w:rsidRDefault="00FC3278" w:rsidP="00FC3278">
            <w:pPr>
              <w:rPr>
                <w:rFonts w:ascii="Arial" w:hAnsi="Arial" w:cs="Arial"/>
              </w:rPr>
            </w:pPr>
            <w:r>
              <w:rPr>
                <w:rFonts w:ascii="Arial" w:hAnsi="Arial" w:cs="Arial"/>
              </w:rPr>
              <w:t>indiscriminate attachment;</w:t>
            </w:r>
          </w:p>
          <w:p w14:paraId="00B28069" w14:textId="77777777" w:rsidR="00FC3278" w:rsidRDefault="0032172C" w:rsidP="00FC3278">
            <w:pPr>
              <w:rPr>
                <w:rFonts w:ascii="Arial" w:hAnsi="Arial" w:cs="Arial"/>
              </w:rPr>
            </w:pPr>
            <w:r>
              <w:rPr>
                <w:rFonts w:ascii="Arial" w:hAnsi="Arial" w:cs="Arial"/>
              </w:rPr>
              <w:t>reluctance</w:t>
            </w:r>
            <w:r w:rsidR="00FC3278">
              <w:rPr>
                <w:rFonts w:ascii="Arial" w:hAnsi="Arial" w:cs="Arial"/>
              </w:rPr>
              <w:t xml:space="preserve"> for parental liaison;</w:t>
            </w:r>
          </w:p>
          <w:p w14:paraId="00B2806A" w14:textId="77777777" w:rsidR="00FC3278" w:rsidRDefault="00FC3278" w:rsidP="00FC3278">
            <w:pPr>
              <w:rPr>
                <w:rFonts w:ascii="Arial" w:hAnsi="Arial" w:cs="Arial"/>
              </w:rPr>
            </w:pPr>
            <w:r>
              <w:rPr>
                <w:rFonts w:ascii="Arial" w:hAnsi="Arial" w:cs="Arial"/>
              </w:rPr>
              <w:t>fear of new situation;</w:t>
            </w:r>
          </w:p>
          <w:p w14:paraId="00B2806B" w14:textId="77777777" w:rsidR="00FC3278" w:rsidRDefault="00FC3278" w:rsidP="00FC3278">
            <w:pPr>
              <w:rPr>
                <w:rFonts w:ascii="Arial" w:hAnsi="Arial" w:cs="Arial"/>
              </w:rPr>
            </w:pPr>
            <w:r>
              <w:rPr>
                <w:rFonts w:ascii="Arial" w:hAnsi="Arial" w:cs="Arial"/>
              </w:rPr>
              <w:t xml:space="preserve">chronic runaway; </w:t>
            </w:r>
          </w:p>
          <w:p w14:paraId="00B2806C" w14:textId="77777777" w:rsidR="00FC3278" w:rsidRDefault="00FC3278" w:rsidP="00FC3278">
            <w:pPr>
              <w:rPr>
                <w:rFonts w:ascii="Arial" w:hAnsi="Arial" w:cs="Arial"/>
              </w:rPr>
            </w:pPr>
            <w:r>
              <w:rPr>
                <w:rFonts w:ascii="Arial" w:hAnsi="Arial" w:cs="Arial"/>
              </w:rPr>
              <w:t>attention seeking/needing behaviour;</w:t>
            </w:r>
          </w:p>
          <w:p w14:paraId="00B2806D" w14:textId="77777777" w:rsidR="00FC3278" w:rsidRDefault="00FC3278" w:rsidP="00FC3278">
            <w:pPr>
              <w:rPr>
                <w:rFonts w:ascii="Arial" w:hAnsi="Arial" w:cs="Arial"/>
              </w:rPr>
            </w:pPr>
            <w:r>
              <w:rPr>
                <w:rFonts w:ascii="Arial" w:hAnsi="Arial" w:cs="Arial"/>
              </w:rPr>
              <w:t>poor peer relationships.</w:t>
            </w:r>
          </w:p>
        </w:tc>
      </w:tr>
    </w:tbl>
    <w:p w14:paraId="00B2806F" w14:textId="77777777" w:rsidR="00491A1B" w:rsidRDefault="00491A1B" w:rsidP="00FC3278">
      <w:pPr>
        <w:pStyle w:val="Heading3"/>
        <w:rPr>
          <w:rFonts w:ascii="Arial" w:hAnsi="Arial" w:cs="Arial"/>
          <w:sz w:val="24"/>
        </w:rPr>
      </w:pPr>
    </w:p>
    <w:p w14:paraId="00B28070" w14:textId="77777777" w:rsidR="00491A1B" w:rsidRPr="00491A1B" w:rsidRDefault="00491A1B" w:rsidP="00491A1B"/>
    <w:p w14:paraId="00B28071" w14:textId="77777777" w:rsidR="00FC3278" w:rsidRDefault="00FC3278" w:rsidP="00FC3278">
      <w:pPr>
        <w:pStyle w:val="Heading3"/>
        <w:rPr>
          <w:rFonts w:ascii="Arial" w:hAnsi="Arial" w:cs="Arial"/>
          <w:sz w:val="24"/>
        </w:rPr>
      </w:pPr>
      <w:r>
        <w:rPr>
          <w:rFonts w:ascii="Arial" w:hAnsi="Arial" w:cs="Arial"/>
          <w:sz w:val="24"/>
        </w:rPr>
        <w:t>Neglect</w:t>
      </w:r>
    </w:p>
    <w:p w14:paraId="00B28072" w14:textId="77777777" w:rsidR="00FC3278" w:rsidRDefault="00FC3278" w:rsidP="00FC3278">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6"/>
        <w:gridCol w:w="4510"/>
      </w:tblGrid>
      <w:tr w:rsidR="00FC3278" w14:paraId="00B28075" w14:textId="77777777">
        <w:tc>
          <w:tcPr>
            <w:tcW w:w="4585" w:type="dxa"/>
          </w:tcPr>
          <w:p w14:paraId="00B28073" w14:textId="77777777" w:rsidR="00FC3278" w:rsidRDefault="00FC3278" w:rsidP="00FC3278">
            <w:pPr>
              <w:jc w:val="center"/>
              <w:rPr>
                <w:rFonts w:ascii="Arial" w:hAnsi="Arial" w:cs="Arial"/>
                <w:b/>
                <w:bCs/>
              </w:rPr>
            </w:pPr>
            <w:r>
              <w:rPr>
                <w:rFonts w:ascii="Arial" w:hAnsi="Arial" w:cs="Arial"/>
                <w:b/>
                <w:bCs/>
              </w:rPr>
              <w:t>Physical Indicators</w:t>
            </w:r>
          </w:p>
        </w:tc>
        <w:tc>
          <w:tcPr>
            <w:tcW w:w="4587" w:type="dxa"/>
          </w:tcPr>
          <w:p w14:paraId="00B28074" w14:textId="77777777" w:rsidR="00FC3278" w:rsidRDefault="00FC3278" w:rsidP="00FC3278">
            <w:pPr>
              <w:jc w:val="center"/>
              <w:rPr>
                <w:rFonts w:ascii="Arial" w:hAnsi="Arial" w:cs="Arial"/>
                <w:b/>
                <w:bCs/>
              </w:rPr>
            </w:pPr>
            <w:r>
              <w:rPr>
                <w:rFonts w:ascii="Arial" w:hAnsi="Arial" w:cs="Arial"/>
                <w:b/>
                <w:bCs/>
              </w:rPr>
              <w:t>Behavioural Indicators</w:t>
            </w:r>
          </w:p>
        </w:tc>
      </w:tr>
      <w:tr w:rsidR="00FC3278" w14:paraId="00B28087" w14:textId="77777777">
        <w:tc>
          <w:tcPr>
            <w:tcW w:w="4585" w:type="dxa"/>
          </w:tcPr>
          <w:p w14:paraId="00B28076" w14:textId="77777777" w:rsidR="00FC3278" w:rsidRDefault="00FC3278" w:rsidP="00FC3278">
            <w:pPr>
              <w:rPr>
                <w:rFonts w:ascii="Arial" w:hAnsi="Arial" w:cs="Arial"/>
              </w:rPr>
            </w:pPr>
            <w:r>
              <w:rPr>
                <w:rFonts w:ascii="Arial" w:hAnsi="Arial" w:cs="Arial"/>
              </w:rPr>
              <w:t>Looks very thin, poorly and sad;</w:t>
            </w:r>
          </w:p>
          <w:p w14:paraId="00B28077" w14:textId="77777777" w:rsidR="00FC3278" w:rsidRDefault="00FC3278" w:rsidP="00FC3278">
            <w:pPr>
              <w:rPr>
                <w:rFonts w:ascii="Arial" w:hAnsi="Arial" w:cs="Arial"/>
              </w:rPr>
            </w:pPr>
            <w:r>
              <w:rPr>
                <w:rFonts w:ascii="Arial" w:hAnsi="Arial" w:cs="Arial"/>
              </w:rPr>
              <w:t>constant hunger; lack of energy;</w:t>
            </w:r>
          </w:p>
          <w:p w14:paraId="00B28078" w14:textId="77777777" w:rsidR="00FC3278" w:rsidRDefault="00FC3278" w:rsidP="00FC3278">
            <w:pPr>
              <w:rPr>
                <w:rFonts w:ascii="Arial" w:hAnsi="Arial" w:cs="Arial"/>
              </w:rPr>
            </w:pPr>
            <w:r>
              <w:rPr>
                <w:rFonts w:ascii="Arial" w:hAnsi="Arial" w:cs="Arial"/>
              </w:rPr>
              <w:t xml:space="preserve">untreated medical problems; </w:t>
            </w:r>
          </w:p>
          <w:p w14:paraId="00B28079" w14:textId="77777777" w:rsidR="00FC3278" w:rsidRDefault="00FC3278" w:rsidP="00FC3278">
            <w:pPr>
              <w:rPr>
                <w:rFonts w:ascii="Arial" w:hAnsi="Arial" w:cs="Arial"/>
              </w:rPr>
            </w:pPr>
            <w:r>
              <w:rPr>
                <w:rFonts w:ascii="Arial" w:hAnsi="Arial" w:cs="Arial"/>
              </w:rPr>
              <w:t>special needs of child not being met;</w:t>
            </w:r>
          </w:p>
          <w:p w14:paraId="00B2807A" w14:textId="77777777" w:rsidR="00FC3278" w:rsidRDefault="00FC3278" w:rsidP="00FC3278">
            <w:pPr>
              <w:rPr>
                <w:rFonts w:ascii="Arial" w:hAnsi="Arial" w:cs="Arial"/>
              </w:rPr>
            </w:pPr>
            <w:r>
              <w:rPr>
                <w:rFonts w:ascii="Arial" w:hAnsi="Arial" w:cs="Arial"/>
              </w:rPr>
              <w:t>constant tiredness; inappropriate dress;</w:t>
            </w:r>
          </w:p>
          <w:p w14:paraId="00B2807B" w14:textId="77777777" w:rsidR="00FC3278" w:rsidRDefault="00FC3278" w:rsidP="00FC3278">
            <w:pPr>
              <w:rPr>
                <w:rFonts w:ascii="Arial" w:hAnsi="Arial" w:cs="Arial"/>
              </w:rPr>
            </w:pPr>
            <w:r>
              <w:rPr>
                <w:rFonts w:ascii="Arial" w:hAnsi="Arial" w:cs="Arial"/>
              </w:rPr>
              <w:lastRenderedPageBreak/>
              <w:t>poor hygiene;</w:t>
            </w:r>
          </w:p>
          <w:p w14:paraId="00B2807C" w14:textId="77777777" w:rsidR="00FC3278" w:rsidRDefault="00FC3278" w:rsidP="00FC3278">
            <w:pPr>
              <w:rPr>
                <w:rFonts w:ascii="Arial" w:hAnsi="Arial" w:cs="Arial"/>
              </w:rPr>
            </w:pPr>
            <w:r>
              <w:rPr>
                <w:rFonts w:ascii="Arial" w:hAnsi="Arial" w:cs="Arial"/>
              </w:rPr>
              <w:t xml:space="preserve"> repeatedly unwashed; smelly;</w:t>
            </w:r>
          </w:p>
          <w:p w14:paraId="00B2807D" w14:textId="77777777" w:rsidR="00FC3278" w:rsidRDefault="00FC3278" w:rsidP="00FC3278">
            <w:pPr>
              <w:rPr>
                <w:rFonts w:ascii="Arial" w:hAnsi="Arial" w:cs="Arial"/>
              </w:rPr>
            </w:pPr>
            <w:r>
              <w:rPr>
                <w:rFonts w:ascii="Arial" w:hAnsi="Arial" w:cs="Arial"/>
              </w:rPr>
              <w:t>repeated accidents, especially burns.</w:t>
            </w:r>
          </w:p>
        </w:tc>
        <w:tc>
          <w:tcPr>
            <w:tcW w:w="4587" w:type="dxa"/>
          </w:tcPr>
          <w:p w14:paraId="00B2807E" w14:textId="77777777" w:rsidR="00FC3278" w:rsidRDefault="00FC3278" w:rsidP="00FC3278">
            <w:pPr>
              <w:rPr>
                <w:rFonts w:ascii="Arial" w:hAnsi="Arial" w:cs="Arial"/>
              </w:rPr>
            </w:pPr>
            <w:r>
              <w:rPr>
                <w:rFonts w:ascii="Arial" w:hAnsi="Arial" w:cs="Arial"/>
              </w:rPr>
              <w:lastRenderedPageBreak/>
              <w:t>Tired or listless (falls asleep in class);</w:t>
            </w:r>
          </w:p>
          <w:p w14:paraId="00B2807F" w14:textId="77777777" w:rsidR="00FC3278" w:rsidRDefault="00FC3278" w:rsidP="00FC3278">
            <w:pPr>
              <w:rPr>
                <w:rFonts w:ascii="Arial" w:hAnsi="Arial" w:cs="Arial"/>
              </w:rPr>
            </w:pPr>
            <w:r>
              <w:rPr>
                <w:rFonts w:ascii="Arial" w:hAnsi="Arial" w:cs="Arial"/>
              </w:rPr>
              <w:t>steals food; compulsive eating;</w:t>
            </w:r>
          </w:p>
          <w:p w14:paraId="00B28080" w14:textId="77777777" w:rsidR="00FC3278" w:rsidRDefault="00FC3278" w:rsidP="00FC3278">
            <w:pPr>
              <w:rPr>
                <w:rFonts w:ascii="Arial" w:hAnsi="Arial" w:cs="Arial"/>
              </w:rPr>
            </w:pPr>
            <w:r>
              <w:rPr>
                <w:rFonts w:ascii="Arial" w:hAnsi="Arial" w:cs="Arial"/>
              </w:rPr>
              <w:t>begging from class friends;</w:t>
            </w:r>
          </w:p>
          <w:p w14:paraId="00B28081" w14:textId="77777777" w:rsidR="00FC3278" w:rsidRDefault="00FC3278" w:rsidP="00FC3278">
            <w:pPr>
              <w:rPr>
                <w:rFonts w:ascii="Arial" w:hAnsi="Arial" w:cs="Arial"/>
              </w:rPr>
            </w:pPr>
            <w:r>
              <w:rPr>
                <w:rFonts w:ascii="Arial" w:hAnsi="Arial" w:cs="Arial"/>
              </w:rPr>
              <w:t>withdrawn; lacks concentration;</w:t>
            </w:r>
          </w:p>
          <w:p w14:paraId="00B28082" w14:textId="77777777" w:rsidR="00FC3278" w:rsidRDefault="00FC3278" w:rsidP="00FC3278">
            <w:pPr>
              <w:rPr>
                <w:rFonts w:ascii="Arial" w:hAnsi="Arial" w:cs="Arial"/>
              </w:rPr>
            </w:pPr>
            <w:r>
              <w:rPr>
                <w:rFonts w:ascii="Arial" w:hAnsi="Arial" w:cs="Arial"/>
              </w:rPr>
              <w:t>misses school medicals;</w:t>
            </w:r>
          </w:p>
          <w:p w14:paraId="00B28083" w14:textId="77777777" w:rsidR="00FC3278" w:rsidRDefault="00FC3278" w:rsidP="00FC3278">
            <w:pPr>
              <w:rPr>
                <w:rFonts w:ascii="Arial" w:hAnsi="Arial" w:cs="Arial"/>
              </w:rPr>
            </w:pPr>
            <w:r>
              <w:rPr>
                <w:rFonts w:ascii="Arial" w:hAnsi="Arial" w:cs="Arial"/>
              </w:rPr>
              <w:lastRenderedPageBreak/>
              <w:t>reports that no carer is at home;</w:t>
            </w:r>
          </w:p>
          <w:p w14:paraId="00B28084" w14:textId="77777777" w:rsidR="00FC3278" w:rsidRDefault="00FC3278" w:rsidP="00FC3278">
            <w:pPr>
              <w:rPr>
                <w:rFonts w:ascii="Arial" w:hAnsi="Arial" w:cs="Arial"/>
              </w:rPr>
            </w:pPr>
            <w:r>
              <w:rPr>
                <w:rFonts w:ascii="Arial" w:hAnsi="Arial" w:cs="Arial"/>
              </w:rPr>
              <w:t>low self-esteem;</w:t>
            </w:r>
          </w:p>
          <w:p w14:paraId="00B28085" w14:textId="77777777" w:rsidR="00FC3278" w:rsidRDefault="00FC3278" w:rsidP="00FC3278">
            <w:pPr>
              <w:rPr>
                <w:rFonts w:ascii="Arial" w:hAnsi="Arial" w:cs="Arial"/>
              </w:rPr>
            </w:pPr>
            <w:r>
              <w:rPr>
                <w:rFonts w:ascii="Arial" w:hAnsi="Arial" w:cs="Arial"/>
              </w:rPr>
              <w:t>persistent non-attendance at school;</w:t>
            </w:r>
          </w:p>
          <w:p w14:paraId="00B28086" w14:textId="77777777" w:rsidR="00FC3278" w:rsidRDefault="00FC3278" w:rsidP="00FC3278">
            <w:pPr>
              <w:rPr>
                <w:rFonts w:ascii="Arial" w:hAnsi="Arial" w:cs="Arial"/>
              </w:rPr>
            </w:pPr>
            <w:r>
              <w:rPr>
                <w:rFonts w:ascii="Arial" w:hAnsi="Arial" w:cs="Arial"/>
              </w:rPr>
              <w:t>exposure to violence including unsuitable videos.</w:t>
            </w:r>
          </w:p>
        </w:tc>
      </w:tr>
    </w:tbl>
    <w:p w14:paraId="00B28088" w14:textId="77777777" w:rsidR="00A5569C" w:rsidRDefault="00A5569C" w:rsidP="00A5569C">
      <w:pPr>
        <w:jc w:val="both"/>
        <w:rPr>
          <w:rFonts w:ascii="Arial" w:hAnsi="Arial" w:cs="Arial"/>
          <w:b/>
          <w:u w:val="single"/>
        </w:rPr>
      </w:pPr>
    </w:p>
    <w:p w14:paraId="00B28089" w14:textId="77777777" w:rsidR="00A5569C" w:rsidRDefault="00A5569C" w:rsidP="00FC3278">
      <w:pPr>
        <w:pStyle w:val="Heading3"/>
        <w:rPr>
          <w:rFonts w:ascii="Arial" w:hAnsi="Arial" w:cs="Arial"/>
          <w:sz w:val="24"/>
        </w:rPr>
      </w:pPr>
    </w:p>
    <w:p w14:paraId="00B2808A" w14:textId="77777777" w:rsidR="00A5569C" w:rsidRPr="00A5569C" w:rsidRDefault="00A5569C" w:rsidP="00A5569C"/>
    <w:p w14:paraId="00B2808B" w14:textId="77777777" w:rsidR="00FC3278" w:rsidRDefault="00FC3278" w:rsidP="00FC3278">
      <w:pPr>
        <w:pStyle w:val="Heading3"/>
        <w:rPr>
          <w:rFonts w:ascii="Arial" w:hAnsi="Arial" w:cs="Arial"/>
          <w:sz w:val="24"/>
        </w:rPr>
      </w:pPr>
      <w:r>
        <w:rPr>
          <w:rFonts w:ascii="Arial" w:hAnsi="Arial" w:cs="Arial"/>
          <w:sz w:val="24"/>
        </w:rPr>
        <w:t>Sexual Abuse</w:t>
      </w:r>
    </w:p>
    <w:p w14:paraId="00B2808C" w14:textId="77777777" w:rsidR="00FC3278" w:rsidRDefault="00FC3278" w:rsidP="00FC3278">
      <w:pPr>
        <w:jc w:val="center"/>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4"/>
        <w:gridCol w:w="4512"/>
      </w:tblGrid>
      <w:tr w:rsidR="00FC3278" w14:paraId="00B2808F" w14:textId="77777777">
        <w:tc>
          <w:tcPr>
            <w:tcW w:w="4621" w:type="dxa"/>
          </w:tcPr>
          <w:p w14:paraId="00B2808D" w14:textId="77777777" w:rsidR="00FC3278" w:rsidRDefault="00FC3278" w:rsidP="00FC3278">
            <w:pPr>
              <w:jc w:val="center"/>
              <w:rPr>
                <w:rFonts w:ascii="Arial" w:hAnsi="Arial" w:cs="Arial"/>
                <w:b/>
                <w:bCs/>
              </w:rPr>
            </w:pPr>
            <w:r>
              <w:rPr>
                <w:rFonts w:ascii="Arial" w:hAnsi="Arial" w:cs="Arial"/>
                <w:b/>
                <w:bCs/>
              </w:rPr>
              <w:t>Physical Indicators</w:t>
            </w:r>
          </w:p>
        </w:tc>
        <w:tc>
          <w:tcPr>
            <w:tcW w:w="4622" w:type="dxa"/>
          </w:tcPr>
          <w:p w14:paraId="00B2808E" w14:textId="77777777" w:rsidR="00FC3278" w:rsidRDefault="00FC3278" w:rsidP="00FC3278">
            <w:pPr>
              <w:jc w:val="center"/>
              <w:rPr>
                <w:rFonts w:ascii="Arial" w:hAnsi="Arial" w:cs="Arial"/>
                <w:b/>
                <w:bCs/>
              </w:rPr>
            </w:pPr>
            <w:r>
              <w:rPr>
                <w:rFonts w:ascii="Arial" w:hAnsi="Arial" w:cs="Arial"/>
                <w:b/>
                <w:bCs/>
              </w:rPr>
              <w:t>Behavioural Indicators</w:t>
            </w:r>
          </w:p>
        </w:tc>
      </w:tr>
      <w:tr w:rsidR="00FC3278" w14:paraId="00B280A8" w14:textId="77777777">
        <w:tc>
          <w:tcPr>
            <w:tcW w:w="4621" w:type="dxa"/>
          </w:tcPr>
          <w:p w14:paraId="00B28090" w14:textId="77777777" w:rsidR="00FC3278" w:rsidRPr="00FC3278" w:rsidRDefault="00FC3278" w:rsidP="00FC3278">
            <w:pPr>
              <w:pStyle w:val="BodyText2"/>
              <w:rPr>
                <w:rFonts w:ascii="Arial" w:hAnsi="Arial" w:cs="Arial"/>
                <w:b w:val="0"/>
              </w:rPr>
            </w:pPr>
            <w:r w:rsidRPr="00FC3278">
              <w:rPr>
                <w:rFonts w:ascii="Arial" w:hAnsi="Arial" w:cs="Arial"/>
                <w:b w:val="0"/>
              </w:rPr>
              <w:t>Bruises, scratches, bite marks or other injuries to breasts, buttocks, lower abdomen or thighs;</w:t>
            </w:r>
          </w:p>
          <w:p w14:paraId="00B28091" w14:textId="77777777" w:rsidR="00FC3278" w:rsidRDefault="00FC3278" w:rsidP="00FC3278">
            <w:pPr>
              <w:rPr>
                <w:rFonts w:ascii="Arial" w:hAnsi="Arial" w:cs="Arial"/>
              </w:rPr>
            </w:pPr>
            <w:r>
              <w:rPr>
                <w:rFonts w:ascii="Arial" w:hAnsi="Arial" w:cs="Arial"/>
              </w:rPr>
              <w:t>bruises or bleeding in genital or anal areas;</w:t>
            </w:r>
          </w:p>
          <w:p w14:paraId="00B28092" w14:textId="77777777" w:rsidR="00FC3278" w:rsidRDefault="00FC3278" w:rsidP="00FC3278">
            <w:pPr>
              <w:rPr>
                <w:rFonts w:ascii="Arial" w:hAnsi="Arial" w:cs="Arial"/>
              </w:rPr>
            </w:pPr>
            <w:r>
              <w:rPr>
                <w:rFonts w:ascii="Arial" w:hAnsi="Arial" w:cs="Arial"/>
              </w:rPr>
              <w:t xml:space="preserve">torn, stained or bloody underclothes; </w:t>
            </w:r>
          </w:p>
          <w:p w14:paraId="00B28093" w14:textId="77777777" w:rsidR="00FC3278" w:rsidRDefault="00FC3278" w:rsidP="00FC3278">
            <w:pPr>
              <w:rPr>
                <w:rFonts w:ascii="Arial" w:hAnsi="Arial" w:cs="Arial"/>
              </w:rPr>
            </w:pPr>
            <w:r>
              <w:rPr>
                <w:rFonts w:ascii="Arial" w:hAnsi="Arial" w:cs="Arial"/>
              </w:rPr>
              <w:t>chronic ailments such as recurrent abdominal pains or headaches;</w:t>
            </w:r>
          </w:p>
          <w:p w14:paraId="00B28094" w14:textId="77777777" w:rsidR="00FC3278" w:rsidRDefault="00FC3278" w:rsidP="00FC3278">
            <w:pPr>
              <w:rPr>
                <w:rFonts w:ascii="Arial" w:hAnsi="Arial" w:cs="Arial"/>
              </w:rPr>
            </w:pPr>
            <w:r>
              <w:rPr>
                <w:rFonts w:ascii="Arial" w:hAnsi="Arial" w:cs="Arial"/>
              </w:rPr>
              <w:t>difficulty in walking or sitting;</w:t>
            </w:r>
          </w:p>
          <w:p w14:paraId="00B28095" w14:textId="77777777" w:rsidR="00FC3278" w:rsidRDefault="00FC3278" w:rsidP="00FC3278">
            <w:pPr>
              <w:rPr>
                <w:rFonts w:ascii="Arial" w:hAnsi="Arial" w:cs="Arial"/>
              </w:rPr>
            </w:pPr>
            <w:r>
              <w:rPr>
                <w:rFonts w:ascii="Arial" w:hAnsi="Arial" w:cs="Arial"/>
              </w:rPr>
              <w:t>frequent urinary infections;</w:t>
            </w:r>
          </w:p>
          <w:p w14:paraId="00B28096" w14:textId="77777777" w:rsidR="00FC3278" w:rsidRDefault="00FC3278" w:rsidP="00FC3278">
            <w:pPr>
              <w:rPr>
                <w:rFonts w:ascii="Arial" w:hAnsi="Arial" w:cs="Arial"/>
              </w:rPr>
            </w:pPr>
            <w:r>
              <w:rPr>
                <w:rFonts w:ascii="Arial" w:hAnsi="Arial" w:cs="Arial"/>
              </w:rPr>
              <w:t>avoidance of lessons especially PE, games, showers;</w:t>
            </w:r>
          </w:p>
          <w:p w14:paraId="00B28097" w14:textId="77777777" w:rsidR="00FC3278" w:rsidRDefault="00FC3278" w:rsidP="00FC3278">
            <w:pPr>
              <w:rPr>
                <w:rFonts w:ascii="Arial" w:hAnsi="Arial" w:cs="Arial"/>
              </w:rPr>
            </w:pPr>
            <w:r>
              <w:rPr>
                <w:rFonts w:ascii="Arial" w:hAnsi="Arial" w:cs="Arial"/>
              </w:rPr>
              <w:t>unexplained pregnancies where the identify of the father is vague; anorexia/gross over-eating.</w:t>
            </w:r>
          </w:p>
        </w:tc>
        <w:tc>
          <w:tcPr>
            <w:tcW w:w="4622" w:type="dxa"/>
          </w:tcPr>
          <w:p w14:paraId="00B28098" w14:textId="77777777" w:rsidR="00FC3278" w:rsidRDefault="00FC3278" w:rsidP="00FC3278">
            <w:pPr>
              <w:rPr>
                <w:rFonts w:ascii="Arial" w:hAnsi="Arial" w:cs="Arial"/>
              </w:rPr>
            </w:pPr>
            <w:r>
              <w:rPr>
                <w:rFonts w:ascii="Arial" w:hAnsi="Arial" w:cs="Arial"/>
              </w:rPr>
              <w:t>What the child tells you;</w:t>
            </w:r>
          </w:p>
          <w:p w14:paraId="00B28099" w14:textId="77777777" w:rsidR="00FC3278" w:rsidRDefault="00FC3278" w:rsidP="00FC3278">
            <w:pPr>
              <w:rPr>
                <w:rFonts w:ascii="Arial" w:hAnsi="Arial" w:cs="Arial"/>
              </w:rPr>
            </w:pPr>
            <w:r>
              <w:rPr>
                <w:rFonts w:ascii="Arial" w:hAnsi="Arial" w:cs="Arial"/>
              </w:rPr>
              <w:t xml:space="preserve">Withdrawn; chronic depression; </w:t>
            </w:r>
          </w:p>
          <w:p w14:paraId="00B2809A" w14:textId="77777777" w:rsidR="00FC3278" w:rsidRDefault="00FC3278" w:rsidP="00FC3278">
            <w:pPr>
              <w:rPr>
                <w:rFonts w:ascii="Arial" w:hAnsi="Arial" w:cs="Arial"/>
              </w:rPr>
            </w:pPr>
            <w:r>
              <w:rPr>
                <w:rFonts w:ascii="Arial" w:hAnsi="Arial" w:cs="Arial"/>
              </w:rPr>
              <w:t>excessive sexual precociousness; seductiveness;</w:t>
            </w:r>
          </w:p>
          <w:p w14:paraId="00B2809B" w14:textId="77777777" w:rsidR="00FC3278" w:rsidRDefault="00FC3278" w:rsidP="00FC3278">
            <w:pPr>
              <w:rPr>
                <w:rFonts w:ascii="Arial" w:hAnsi="Arial" w:cs="Arial"/>
              </w:rPr>
            </w:pPr>
            <w:r>
              <w:rPr>
                <w:rFonts w:ascii="Arial" w:hAnsi="Arial" w:cs="Arial"/>
              </w:rPr>
              <w:t>children having knowledge beyond their usual frame of reference e.g. young child who can describe details of adult sexuality; parent/child role reversal;</w:t>
            </w:r>
          </w:p>
          <w:p w14:paraId="00B2809C" w14:textId="77777777" w:rsidR="00FC3278" w:rsidRDefault="00FC3278" w:rsidP="00FC3278">
            <w:pPr>
              <w:rPr>
                <w:rFonts w:ascii="Arial" w:hAnsi="Arial" w:cs="Arial"/>
              </w:rPr>
            </w:pPr>
            <w:r>
              <w:rPr>
                <w:rFonts w:ascii="Arial" w:hAnsi="Arial" w:cs="Arial"/>
              </w:rPr>
              <w:t xml:space="preserve">over concerned for siblings; </w:t>
            </w:r>
          </w:p>
          <w:p w14:paraId="00B2809D" w14:textId="77777777" w:rsidR="00FC3278" w:rsidRDefault="00FC3278" w:rsidP="00FC3278">
            <w:pPr>
              <w:rPr>
                <w:rFonts w:ascii="Arial" w:hAnsi="Arial" w:cs="Arial"/>
              </w:rPr>
            </w:pPr>
            <w:r>
              <w:rPr>
                <w:rFonts w:ascii="Arial" w:hAnsi="Arial" w:cs="Arial"/>
              </w:rPr>
              <w:t>poor self esteem; self devaluation;</w:t>
            </w:r>
          </w:p>
          <w:p w14:paraId="00B2809E" w14:textId="77777777" w:rsidR="00FC3278" w:rsidRDefault="00FC3278" w:rsidP="00FC3278">
            <w:pPr>
              <w:rPr>
                <w:rFonts w:ascii="Arial" w:hAnsi="Arial" w:cs="Arial"/>
              </w:rPr>
            </w:pPr>
            <w:r>
              <w:rPr>
                <w:rFonts w:ascii="Arial" w:hAnsi="Arial" w:cs="Arial"/>
              </w:rPr>
              <w:t>lack of confidence; peer problems;</w:t>
            </w:r>
          </w:p>
          <w:p w14:paraId="00B2809F" w14:textId="77777777" w:rsidR="00FC3278" w:rsidRDefault="00FC3278" w:rsidP="00FC3278">
            <w:pPr>
              <w:rPr>
                <w:rFonts w:ascii="Arial" w:hAnsi="Arial" w:cs="Arial"/>
              </w:rPr>
            </w:pPr>
            <w:r>
              <w:rPr>
                <w:rFonts w:ascii="Arial" w:hAnsi="Arial" w:cs="Arial"/>
              </w:rPr>
              <w:t xml:space="preserve">lack of involvement; </w:t>
            </w:r>
          </w:p>
          <w:p w14:paraId="00B280A0" w14:textId="77777777" w:rsidR="00FC3278" w:rsidRDefault="00FC3278" w:rsidP="00FC3278">
            <w:pPr>
              <w:rPr>
                <w:rFonts w:ascii="Arial" w:hAnsi="Arial" w:cs="Arial"/>
              </w:rPr>
            </w:pPr>
            <w:r>
              <w:rPr>
                <w:rFonts w:ascii="Arial" w:hAnsi="Arial" w:cs="Arial"/>
              </w:rPr>
              <w:t xml:space="preserve">massive weight change; </w:t>
            </w:r>
          </w:p>
          <w:p w14:paraId="00B280A1" w14:textId="77777777" w:rsidR="00FC3278" w:rsidRDefault="00FC3278" w:rsidP="00FC3278">
            <w:pPr>
              <w:rPr>
                <w:rFonts w:ascii="Arial" w:hAnsi="Arial" w:cs="Arial"/>
              </w:rPr>
            </w:pPr>
            <w:r>
              <w:rPr>
                <w:rFonts w:ascii="Arial" w:hAnsi="Arial" w:cs="Arial"/>
              </w:rPr>
              <w:t xml:space="preserve">suicide attempts (especially adolescents); hysterical/angry outbursts; </w:t>
            </w:r>
          </w:p>
          <w:p w14:paraId="00B280A2" w14:textId="77777777" w:rsidR="00FC3278" w:rsidRDefault="00FC3278" w:rsidP="00FC3278">
            <w:pPr>
              <w:rPr>
                <w:rFonts w:ascii="Arial" w:hAnsi="Arial" w:cs="Arial"/>
              </w:rPr>
            </w:pPr>
            <w:r>
              <w:rPr>
                <w:rFonts w:ascii="Arial" w:hAnsi="Arial" w:cs="Arial"/>
              </w:rPr>
              <w:t xml:space="preserve">lack of emotional control; </w:t>
            </w:r>
          </w:p>
          <w:p w14:paraId="00B280A3" w14:textId="77777777" w:rsidR="00FC3278" w:rsidRDefault="00FC3278" w:rsidP="00FC3278">
            <w:pPr>
              <w:rPr>
                <w:rFonts w:ascii="Arial" w:hAnsi="Arial" w:cs="Arial"/>
              </w:rPr>
            </w:pPr>
            <w:r>
              <w:rPr>
                <w:rFonts w:ascii="Arial" w:hAnsi="Arial" w:cs="Arial"/>
              </w:rPr>
              <w:t>sudden school difficulties e.g. deterioration in school work or behaviour;</w:t>
            </w:r>
          </w:p>
          <w:p w14:paraId="00B280A4" w14:textId="77777777" w:rsidR="00FC3278" w:rsidRDefault="00FC3278" w:rsidP="00FC3278">
            <w:pPr>
              <w:rPr>
                <w:rFonts w:ascii="Arial" w:hAnsi="Arial" w:cs="Arial"/>
              </w:rPr>
            </w:pPr>
            <w:r>
              <w:rPr>
                <w:rFonts w:ascii="Arial" w:hAnsi="Arial" w:cs="Arial"/>
              </w:rPr>
              <w:t xml:space="preserve">inappropriate sex play; </w:t>
            </w:r>
          </w:p>
          <w:p w14:paraId="00B280A5" w14:textId="77777777" w:rsidR="00FC3278" w:rsidRDefault="00FC3278" w:rsidP="00FC3278">
            <w:pPr>
              <w:rPr>
                <w:rFonts w:ascii="Arial" w:hAnsi="Arial" w:cs="Arial"/>
              </w:rPr>
            </w:pPr>
            <w:r>
              <w:rPr>
                <w:rFonts w:ascii="Arial" w:hAnsi="Arial" w:cs="Arial"/>
              </w:rPr>
              <w:t xml:space="preserve">repeated attempts to run away from home; unusual or bizarre sexual themes in children’s art work or stories; </w:t>
            </w:r>
          </w:p>
          <w:p w14:paraId="00B280A6" w14:textId="77777777" w:rsidR="00FC3278" w:rsidRDefault="00FC3278" w:rsidP="00FC3278">
            <w:pPr>
              <w:rPr>
                <w:rFonts w:ascii="Arial" w:hAnsi="Arial" w:cs="Arial"/>
              </w:rPr>
            </w:pPr>
            <w:r>
              <w:rPr>
                <w:rFonts w:ascii="Arial" w:hAnsi="Arial" w:cs="Arial"/>
              </w:rPr>
              <w:t>vulnerability to sexual and emotional exploitation; promiscuity;</w:t>
            </w:r>
          </w:p>
          <w:p w14:paraId="00B280A7" w14:textId="77777777" w:rsidR="00FC3278" w:rsidRDefault="00FC3278" w:rsidP="00FC3278">
            <w:pPr>
              <w:rPr>
                <w:rFonts w:ascii="Arial" w:hAnsi="Arial" w:cs="Arial"/>
              </w:rPr>
            </w:pPr>
            <w:r>
              <w:rPr>
                <w:rFonts w:ascii="Arial" w:hAnsi="Arial" w:cs="Arial"/>
              </w:rPr>
              <w:t>exposure to pornographic material.</w:t>
            </w:r>
          </w:p>
        </w:tc>
      </w:tr>
    </w:tbl>
    <w:p w14:paraId="00B280A9" w14:textId="77777777" w:rsidR="00FC3278" w:rsidRDefault="00FC3278" w:rsidP="00FC3278">
      <w:pPr>
        <w:jc w:val="both"/>
        <w:rPr>
          <w:rFonts w:ascii="Arial" w:hAnsi="Arial" w:cs="Arial"/>
        </w:rPr>
      </w:pPr>
    </w:p>
    <w:p w14:paraId="00B280AA" w14:textId="77777777" w:rsidR="00E81030" w:rsidRDefault="00E81030">
      <w:pPr>
        <w:jc w:val="both"/>
        <w:rPr>
          <w:rFonts w:ascii="Arial" w:hAnsi="Arial" w:cs="Arial"/>
          <w:b/>
          <w:bCs/>
          <w:u w:val="single"/>
        </w:rPr>
      </w:pPr>
    </w:p>
    <w:p w14:paraId="00B280AB" w14:textId="77777777" w:rsidR="00E81030" w:rsidRDefault="00E81030">
      <w:pPr>
        <w:jc w:val="both"/>
        <w:rPr>
          <w:rFonts w:ascii="Arial" w:hAnsi="Arial" w:cs="Arial"/>
          <w:b/>
          <w:bCs/>
          <w:u w:val="single"/>
        </w:rPr>
      </w:pPr>
    </w:p>
    <w:p w14:paraId="00B280AC" w14:textId="77777777" w:rsidR="004A3CF4" w:rsidRDefault="004A3CF4" w:rsidP="004A3CF4">
      <w:pPr>
        <w:jc w:val="both"/>
        <w:rPr>
          <w:rFonts w:ascii="Arial" w:hAnsi="Arial" w:cs="Arial"/>
        </w:rPr>
      </w:pPr>
    </w:p>
    <w:p w14:paraId="00B280AD" w14:textId="77777777" w:rsidR="00491A1B" w:rsidRDefault="00491A1B" w:rsidP="004A3CF4">
      <w:pPr>
        <w:jc w:val="both"/>
        <w:rPr>
          <w:rFonts w:ascii="Arial" w:hAnsi="Arial" w:cs="Arial"/>
        </w:rPr>
      </w:pPr>
    </w:p>
    <w:p w14:paraId="00B280AE" w14:textId="77777777" w:rsidR="0007131B" w:rsidRDefault="0007131B" w:rsidP="004A3CF4">
      <w:pPr>
        <w:jc w:val="both"/>
        <w:rPr>
          <w:rFonts w:ascii="Arial" w:hAnsi="Arial" w:cs="Arial"/>
        </w:rPr>
      </w:pPr>
    </w:p>
    <w:p w14:paraId="00B280AF" w14:textId="77777777" w:rsidR="0007131B" w:rsidRDefault="0007131B" w:rsidP="004A3CF4">
      <w:pPr>
        <w:jc w:val="both"/>
        <w:rPr>
          <w:rFonts w:ascii="Arial" w:hAnsi="Arial" w:cs="Arial"/>
        </w:rPr>
      </w:pPr>
    </w:p>
    <w:p w14:paraId="00B280B0" w14:textId="77777777" w:rsidR="0007131B" w:rsidRDefault="0007131B" w:rsidP="004A3CF4">
      <w:pPr>
        <w:jc w:val="both"/>
        <w:rPr>
          <w:rFonts w:ascii="Arial" w:hAnsi="Arial" w:cs="Arial"/>
        </w:rPr>
      </w:pPr>
    </w:p>
    <w:p w14:paraId="00B280B1" w14:textId="77777777" w:rsidR="0007131B" w:rsidRDefault="0007131B" w:rsidP="004A3CF4">
      <w:pPr>
        <w:jc w:val="both"/>
        <w:rPr>
          <w:rFonts w:ascii="Arial" w:hAnsi="Arial" w:cs="Arial"/>
        </w:rPr>
      </w:pPr>
    </w:p>
    <w:p w14:paraId="00B280B2" w14:textId="77777777" w:rsidR="0007131B" w:rsidRDefault="0007131B" w:rsidP="004A3CF4">
      <w:pPr>
        <w:jc w:val="both"/>
        <w:rPr>
          <w:rFonts w:ascii="Arial" w:hAnsi="Arial" w:cs="Arial"/>
        </w:rPr>
      </w:pPr>
    </w:p>
    <w:p w14:paraId="00B280B3" w14:textId="77777777" w:rsidR="0007131B" w:rsidRDefault="0007131B" w:rsidP="004A3CF4">
      <w:pPr>
        <w:jc w:val="both"/>
        <w:rPr>
          <w:rFonts w:ascii="Arial" w:hAnsi="Arial" w:cs="Arial"/>
        </w:rPr>
      </w:pPr>
    </w:p>
    <w:p w14:paraId="00B280B4" w14:textId="77777777" w:rsidR="001F747D" w:rsidRDefault="001F747D" w:rsidP="004A3CF4">
      <w:pPr>
        <w:jc w:val="both"/>
        <w:rPr>
          <w:rFonts w:ascii="Arial" w:hAnsi="Arial" w:cs="Arial"/>
        </w:rPr>
      </w:pPr>
    </w:p>
    <w:p w14:paraId="00B280B5" w14:textId="77777777" w:rsidR="001F747D" w:rsidRDefault="001F747D" w:rsidP="004A3CF4">
      <w:pPr>
        <w:jc w:val="both"/>
        <w:rPr>
          <w:rFonts w:ascii="Arial" w:hAnsi="Arial" w:cs="Arial"/>
        </w:rPr>
      </w:pPr>
    </w:p>
    <w:p w14:paraId="00B280B6" w14:textId="0AB665E6" w:rsidR="0075566D" w:rsidRDefault="0075566D" w:rsidP="004A3CF4">
      <w:pPr>
        <w:jc w:val="both"/>
        <w:rPr>
          <w:rFonts w:ascii="Arial" w:hAnsi="Arial" w:cs="Arial"/>
        </w:rPr>
      </w:pPr>
    </w:p>
    <w:p w14:paraId="6B165105" w14:textId="77777777" w:rsidR="00441BCB" w:rsidRDefault="00441BCB" w:rsidP="004A3CF4">
      <w:pPr>
        <w:jc w:val="both"/>
        <w:rPr>
          <w:rFonts w:ascii="Arial" w:hAnsi="Arial" w:cs="Arial"/>
        </w:rPr>
      </w:pPr>
    </w:p>
    <w:p w14:paraId="00B280B7" w14:textId="77777777" w:rsidR="0075566D" w:rsidRDefault="0075566D" w:rsidP="004A3CF4">
      <w:pPr>
        <w:jc w:val="both"/>
        <w:rPr>
          <w:rFonts w:ascii="Arial" w:hAnsi="Arial" w:cs="Arial"/>
        </w:rPr>
      </w:pPr>
    </w:p>
    <w:p w14:paraId="00B280B8"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b/>
          <w:bCs/>
          <w:color w:val="000000"/>
          <w:lang w:eastAsia="en-GB"/>
        </w:rPr>
        <w:t xml:space="preserve">How to Respond to a Child who Makes a Disclosure </w:t>
      </w:r>
    </w:p>
    <w:p w14:paraId="00B280B9"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Child Protection raises issues of confidentiality which should be clearly understood by all staff. Staff have a professional responsibility to share relevant information about the protection of children with other professionals, and, where abuse is suspected, a legal duty to report this. </w:t>
      </w:r>
    </w:p>
    <w:p w14:paraId="00B280BA"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Where a child confides in a member of staff or a volunteer and requests that the information is kept secret it is important that the child is told sensitively that it may be necessary to share the information with those who need to know about </w:t>
      </w:r>
      <w:r w:rsidR="003E53BC" w:rsidRPr="0075566D">
        <w:rPr>
          <w:rFonts w:ascii="Arial" w:hAnsi="Arial" w:cs="Arial"/>
          <w:color w:val="000000"/>
          <w:lang w:eastAsia="en-GB"/>
        </w:rPr>
        <w:t>it and</w:t>
      </w:r>
      <w:r w:rsidRPr="0075566D">
        <w:rPr>
          <w:rFonts w:ascii="Arial" w:hAnsi="Arial" w:cs="Arial"/>
          <w:color w:val="000000"/>
          <w:lang w:eastAsia="en-GB"/>
        </w:rPr>
        <w:t xml:space="preserve"> explain that this is important to ensure the child’s safekeeping. </w:t>
      </w:r>
    </w:p>
    <w:p w14:paraId="00B280BB" w14:textId="77777777" w:rsidR="0075566D" w:rsidRPr="0075566D" w:rsidRDefault="0075566D" w:rsidP="0075566D">
      <w:pPr>
        <w:jc w:val="both"/>
        <w:rPr>
          <w:rFonts w:ascii="Arial" w:hAnsi="Arial" w:cs="Arial"/>
        </w:rPr>
      </w:pPr>
      <w:r w:rsidRPr="0075566D">
        <w:rPr>
          <w:rFonts w:ascii="Arial" w:hAnsi="Arial" w:cs="Arial"/>
          <w:color w:val="000000"/>
          <w:lang w:eastAsia="en-GB"/>
        </w:rPr>
        <w:t xml:space="preserve">All staff and volunteers who receive sensitive information about children or parents in the course of their professional duties should be aware that such information is </w:t>
      </w:r>
      <w:r w:rsidR="003E53BC" w:rsidRPr="0075566D">
        <w:rPr>
          <w:rFonts w:ascii="Arial" w:hAnsi="Arial" w:cs="Arial"/>
          <w:color w:val="000000"/>
          <w:lang w:eastAsia="en-GB"/>
        </w:rPr>
        <w:t>confidential and</w:t>
      </w:r>
      <w:r w:rsidRPr="0075566D">
        <w:rPr>
          <w:rFonts w:ascii="Arial" w:hAnsi="Arial" w:cs="Arial"/>
          <w:color w:val="000000"/>
          <w:lang w:eastAsia="en-GB"/>
        </w:rPr>
        <w:t xml:space="preserve"> is not to be made the subject of general conversation, or disclosed to others outside the school other than statutory officials, as required by this policy.</w:t>
      </w:r>
    </w:p>
    <w:p w14:paraId="00B280BC" w14:textId="77777777" w:rsidR="0075566D" w:rsidRPr="0075566D" w:rsidRDefault="0075566D" w:rsidP="004A3CF4">
      <w:pPr>
        <w:jc w:val="both"/>
        <w:rPr>
          <w:rFonts w:ascii="Arial" w:hAnsi="Arial" w:cs="Arial"/>
        </w:rPr>
      </w:pPr>
    </w:p>
    <w:p w14:paraId="00B280BD" w14:textId="77777777" w:rsidR="0075566D" w:rsidRPr="0075566D" w:rsidRDefault="0075566D" w:rsidP="0075566D">
      <w:pPr>
        <w:autoSpaceDE w:val="0"/>
        <w:autoSpaceDN w:val="0"/>
        <w:adjustRightInd w:val="0"/>
        <w:rPr>
          <w:rFonts w:ascii="Arial" w:hAnsi="Arial" w:cs="Arial"/>
          <w:color w:val="000000"/>
          <w:lang w:eastAsia="en-GB"/>
        </w:rPr>
      </w:pPr>
    </w:p>
    <w:p w14:paraId="00B280BE" w14:textId="77777777" w:rsidR="0075566D" w:rsidRDefault="0075566D" w:rsidP="0075566D">
      <w:pPr>
        <w:autoSpaceDE w:val="0"/>
        <w:autoSpaceDN w:val="0"/>
        <w:adjustRightInd w:val="0"/>
        <w:spacing w:after="156"/>
        <w:rPr>
          <w:rFonts w:ascii="Arial" w:hAnsi="Arial" w:cs="Arial"/>
          <w:b/>
          <w:bCs/>
          <w:color w:val="000000"/>
          <w:lang w:eastAsia="en-GB"/>
        </w:rPr>
      </w:pPr>
      <w:r w:rsidRPr="0075566D">
        <w:rPr>
          <w:rFonts w:ascii="Arial" w:hAnsi="Arial" w:cs="Arial"/>
          <w:b/>
          <w:bCs/>
          <w:color w:val="000000"/>
          <w:lang w:eastAsia="en-GB"/>
        </w:rPr>
        <w:t>1. Receive</w:t>
      </w:r>
    </w:p>
    <w:p w14:paraId="00B280BF" w14:textId="77777777" w:rsidR="0075566D" w:rsidRPr="0075566D" w:rsidRDefault="0075566D" w:rsidP="0075566D">
      <w:pPr>
        <w:autoSpaceDE w:val="0"/>
        <w:autoSpaceDN w:val="0"/>
        <w:adjustRightInd w:val="0"/>
        <w:spacing w:after="156"/>
        <w:rPr>
          <w:rFonts w:ascii="Arial" w:hAnsi="Arial" w:cs="Arial"/>
          <w:color w:val="000000"/>
          <w:lang w:eastAsia="en-GB"/>
        </w:rPr>
      </w:pPr>
      <w:r w:rsidRPr="0075566D">
        <w:rPr>
          <w:rFonts w:ascii="Arial" w:hAnsi="Arial" w:cs="Arial"/>
          <w:b/>
          <w:bCs/>
          <w:color w:val="000000"/>
          <w:lang w:eastAsia="en-GB"/>
        </w:rPr>
        <w:t xml:space="preserve"> </w:t>
      </w:r>
      <w:r w:rsidRPr="0075566D">
        <w:rPr>
          <w:rFonts w:ascii="Arial" w:hAnsi="Arial" w:cs="Arial"/>
          <w:color w:val="000000"/>
          <w:lang w:eastAsia="en-GB"/>
        </w:rPr>
        <w:t xml:space="preserve">▪ Stay calm </w:t>
      </w:r>
    </w:p>
    <w:p w14:paraId="00B280C0" w14:textId="77777777" w:rsidR="0075566D" w:rsidRPr="0075566D" w:rsidRDefault="0075566D" w:rsidP="0075566D">
      <w:pPr>
        <w:autoSpaceDE w:val="0"/>
        <w:autoSpaceDN w:val="0"/>
        <w:adjustRightInd w:val="0"/>
        <w:spacing w:after="156"/>
        <w:rPr>
          <w:rFonts w:ascii="Arial" w:hAnsi="Arial" w:cs="Arial"/>
          <w:color w:val="000000"/>
          <w:lang w:eastAsia="en-GB"/>
        </w:rPr>
      </w:pPr>
      <w:r w:rsidRPr="0075566D">
        <w:rPr>
          <w:rFonts w:ascii="Arial" w:hAnsi="Arial" w:cs="Arial"/>
          <w:color w:val="000000"/>
          <w:lang w:eastAsia="en-GB"/>
        </w:rPr>
        <w:t xml:space="preserve">▪ Listen to what the child is saying without displaying shock or disbelief </w:t>
      </w:r>
    </w:p>
    <w:p w14:paraId="00B280C1" w14:textId="77777777" w:rsidR="0075566D" w:rsidRPr="0075566D" w:rsidRDefault="0075566D" w:rsidP="0075566D">
      <w:pPr>
        <w:autoSpaceDE w:val="0"/>
        <w:autoSpaceDN w:val="0"/>
        <w:adjustRightInd w:val="0"/>
        <w:spacing w:after="156"/>
        <w:rPr>
          <w:rFonts w:ascii="Arial" w:hAnsi="Arial" w:cs="Arial"/>
          <w:color w:val="000000"/>
          <w:lang w:eastAsia="en-GB"/>
        </w:rPr>
      </w:pPr>
      <w:r w:rsidRPr="0075566D">
        <w:rPr>
          <w:rFonts w:ascii="Arial" w:hAnsi="Arial" w:cs="Arial"/>
          <w:color w:val="000000"/>
          <w:lang w:eastAsia="en-GB"/>
        </w:rPr>
        <w:t xml:space="preserve">▪ Accept what the child is saying </w:t>
      </w:r>
    </w:p>
    <w:p w14:paraId="00B280C2"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 Be discreet </w:t>
      </w:r>
    </w:p>
    <w:p w14:paraId="00B280C3" w14:textId="77777777" w:rsidR="0075566D" w:rsidRPr="0075566D" w:rsidRDefault="0075566D" w:rsidP="0075566D">
      <w:pPr>
        <w:autoSpaceDE w:val="0"/>
        <w:autoSpaceDN w:val="0"/>
        <w:adjustRightInd w:val="0"/>
        <w:rPr>
          <w:rFonts w:ascii="Arial" w:hAnsi="Arial" w:cs="Arial"/>
          <w:color w:val="000000"/>
          <w:lang w:eastAsia="en-GB"/>
        </w:rPr>
      </w:pPr>
    </w:p>
    <w:p w14:paraId="00B280C4"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b/>
          <w:bCs/>
          <w:color w:val="000000"/>
          <w:lang w:eastAsia="en-GB"/>
        </w:rPr>
        <w:t xml:space="preserve">2. Reassure </w:t>
      </w:r>
    </w:p>
    <w:p w14:paraId="00B280C5"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Reassure the child that they have done the right thing by talking to you, do not make promises that you cannot keep (</w:t>
      </w:r>
      <w:proofErr w:type="spellStart"/>
      <w:r w:rsidRPr="0075566D">
        <w:rPr>
          <w:rFonts w:ascii="Arial" w:hAnsi="Arial" w:cs="Arial"/>
          <w:color w:val="000000"/>
          <w:lang w:eastAsia="en-GB"/>
        </w:rPr>
        <w:t>eg</w:t>
      </w:r>
      <w:proofErr w:type="spellEnd"/>
      <w:r w:rsidRPr="0075566D">
        <w:rPr>
          <w:rFonts w:ascii="Arial" w:hAnsi="Arial" w:cs="Arial"/>
          <w:color w:val="000000"/>
          <w:lang w:eastAsia="en-GB"/>
        </w:rPr>
        <w:t xml:space="preserve"> everything will be alright now, I’ll stay with you) </w:t>
      </w:r>
    </w:p>
    <w:p w14:paraId="00B280C6"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 Do not promise confidentiality, staff have a duty to refer the matter to the Designated Teacher for Child Protection. Explain that you will need to talk to the DT/DDT who will know what to do next. </w:t>
      </w:r>
    </w:p>
    <w:p w14:paraId="00B280C7"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 Do reassure and alleviate guilt if the child refers to it </w:t>
      </w:r>
    </w:p>
    <w:p w14:paraId="00B280C8" w14:textId="77777777" w:rsidR="0075566D" w:rsidRDefault="0075566D" w:rsidP="0075566D">
      <w:pPr>
        <w:autoSpaceDE w:val="0"/>
        <w:autoSpaceDN w:val="0"/>
        <w:adjustRightInd w:val="0"/>
        <w:rPr>
          <w:rFonts w:ascii="Arial" w:hAnsi="Arial" w:cs="Arial"/>
          <w:b/>
          <w:bCs/>
          <w:color w:val="000000"/>
          <w:lang w:eastAsia="en-GB"/>
        </w:rPr>
      </w:pPr>
    </w:p>
    <w:p w14:paraId="00B280C9" w14:textId="77777777" w:rsidR="0075566D" w:rsidRDefault="0075566D" w:rsidP="0075566D">
      <w:pPr>
        <w:autoSpaceDE w:val="0"/>
        <w:autoSpaceDN w:val="0"/>
        <w:adjustRightInd w:val="0"/>
        <w:rPr>
          <w:rFonts w:ascii="Arial" w:hAnsi="Arial" w:cs="Arial"/>
          <w:b/>
          <w:bCs/>
          <w:color w:val="000000"/>
          <w:lang w:eastAsia="en-GB"/>
        </w:rPr>
      </w:pPr>
      <w:r w:rsidRPr="0075566D">
        <w:rPr>
          <w:rFonts w:ascii="Arial" w:hAnsi="Arial" w:cs="Arial"/>
          <w:b/>
          <w:bCs/>
          <w:color w:val="000000"/>
          <w:lang w:eastAsia="en-GB"/>
        </w:rPr>
        <w:t xml:space="preserve">3. Respond </w:t>
      </w:r>
    </w:p>
    <w:p w14:paraId="00B280CA" w14:textId="77777777" w:rsidR="0075566D" w:rsidRPr="0075566D" w:rsidRDefault="0075566D" w:rsidP="0075566D">
      <w:pPr>
        <w:autoSpaceDE w:val="0"/>
        <w:autoSpaceDN w:val="0"/>
        <w:adjustRightInd w:val="0"/>
        <w:rPr>
          <w:rFonts w:ascii="Arial" w:hAnsi="Arial" w:cs="Arial"/>
          <w:color w:val="000000"/>
          <w:lang w:eastAsia="en-GB"/>
        </w:rPr>
      </w:pPr>
    </w:p>
    <w:p w14:paraId="00B280CB" w14:textId="77777777" w:rsidR="0075566D" w:rsidRPr="0075566D" w:rsidRDefault="0075566D" w:rsidP="004A3CF4">
      <w:pPr>
        <w:jc w:val="both"/>
        <w:rPr>
          <w:rFonts w:ascii="Arial" w:hAnsi="Arial" w:cs="Arial"/>
        </w:rPr>
      </w:pPr>
    </w:p>
    <w:p w14:paraId="00B280CC" w14:textId="77777777" w:rsidR="0075566D" w:rsidRPr="0075566D" w:rsidRDefault="0075566D" w:rsidP="0075566D">
      <w:pPr>
        <w:autoSpaceDE w:val="0"/>
        <w:autoSpaceDN w:val="0"/>
        <w:adjustRightInd w:val="0"/>
        <w:rPr>
          <w:rFonts w:ascii="Wingdings" w:hAnsi="Wingdings" w:cs="Wingdings"/>
          <w:color w:val="000000"/>
          <w:lang w:eastAsia="en-GB"/>
        </w:rPr>
      </w:pPr>
    </w:p>
    <w:p w14:paraId="00B280CD" w14:textId="77777777" w:rsidR="0075566D" w:rsidRPr="0075566D" w:rsidRDefault="0075566D" w:rsidP="0075566D">
      <w:pPr>
        <w:autoSpaceDE w:val="0"/>
        <w:autoSpaceDN w:val="0"/>
        <w:adjustRightInd w:val="0"/>
        <w:spacing w:after="142"/>
        <w:rPr>
          <w:rFonts w:ascii="Arial" w:hAnsi="Arial" w:cs="Arial"/>
          <w:color w:val="000000"/>
          <w:lang w:eastAsia="en-GB"/>
        </w:rPr>
      </w:pPr>
      <w:r w:rsidRPr="0075566D">
        <w:rPr>
          <w:rFonts w:ascii="Arial" w:hAnsi="Arial" w:cs="Arial"/>
          <w:color w:val="000000"/>
          <w:lang w:eastAsia="en-GB"/>
        </w:rPr>
        <w:t xml:space="preserve">▪ Respond to the child only as far as is necessary for you to establish whether or not you need to refer the matter to the Designated Teacher for Child Protection </w:t>
      </w:r>
    </w:p>
    <w:p w14:paraId="00B280CE" w14:textId="77777777" w:rsidR="0075566D" w:rsidRPr="0075566D" w:rsidRDefault="0075566D" w:rsidP="0075566D">
      <w:pPr>
        <w:autoSpaceDE w:val="0"/>
        <w:autoSpaceDN w:val="0"/>
        <w:adjustRightInd w:val="0"/>
        <w:spacing w:after="142"/>
        <w:rPr>
          <w:rFonts w:ascii="Arial" w:hAnsi="Arial" w:cs="Arial"/>
          <w:color w:val="000000"/>
          <w:lang w:eastAsia="en-GB"/>
        </w:rPr>
      </w:pPr>
      <w:r w:rsidRPr="0075566D">
        <w:rPr>
          <w:rFonts w:ascii="Arial" w:hAnsi="Arial" w:cs="Arial"/>
          <w:color w:val="000000"/>
          <w:lang w:eastAsia="en-GB"/>
        </w:rPr>
        <w:t xml:space="preserve">▪ Do ask open questions (can you tell me what happened? Anything else you wish to tell me? Yes ….) </w:t>
      </w:r>
    </w:p>
    <w:p w14:paraId="00B280CF" w14:textId="77777777" w:rsidR="0075566D" w:rsidRPr="0075566D" w:rsidRDefault="0075566D" w:rsidP="0075566D">
      <w:pPr>
        <w:autoSpaceDE w:val="0"/>
        <w:autoSpaceDN w:val="0"/>
        <w:adjustRightInd w:val="0"/>
        <w:spacing w:after="142"/>
        <w:rPr>
          <w:rFonts w:ascii="Arial" w:hAnsi="Arial" w:cs="Arial"/>
          <w:color w:val="000000"/>
          <w:lang w:eastAsia="en-GB"/>
        </w:rPr>
      </w:pPr>
      <w:r w:rsidRPr="0075566D">
        <w:rPr>
          <w:rFonts w:ascii="Arial" w:hAnsi="Arial" w:cs="Arial"/>
          <w:color w:val="000000"/>
          <w:lang w:eastAsia="en-GB"/>
        </w:rPr>
        <w:t xml:space="preserve">▪ Do not ask closed question (those that will evoke a yes/no response, </w:t>
      </w:r>
      <w:proofErr w:type="spellStart"/>
      <w:r w:rsidRPr="0075566D">
        <w:rPr>
          <w:rFonts w:ascii="Arial" w:hAnsi="Arial" w:cs="Arial"/>
          <w:color w:val="000000"/>
          <w:lang w:eastAsia="en-GB"/>
        </w:rPr>
        <w:t>eg</w:t>
      </w:r>
      <w:proofErr w:type="spellEnd"/>
      <w:r w:rsidRPr="0075566D">
        <w:rPr>
          <w:rFonts w:ascii="Arial" w:hAnsi="Arial" w:cs="Arial"/>
          <w:color w:val="000000"/>
          <w:lang w:eastAsia="en-GB"/>
        </w:rPr>
        <w:t xml:space="preserve"> Did ________________ do this to you?). Such questions invalidate evidence where a subsequent court action is necessary </w:t>
      </w:r>
    </w:p>
    <w:p w14:paraId="00B280D0" w14:textId="77777777" w:rsidR="0075566D" w:rsidRPr="0075566D" w:rsidRDefault="0075566D" w:rsidP="0075566D">
      <w:pPr>
        <w:autoSpaceDE w:val="0"/>
        <w:autoSpaceDN w:val="0"/>
        <w:adjustRightInd w:val="0"/>
        <w:spacing w:after="142"/>
        <w:rPr>
          <w:rFonts w:ascii="Arial" w:hAnsi="Arial" w:cs="Arial"/>
          <w:color w:val="000000"/>
          <w:lang w:eastAsia="en-GB"/>
        </w:rPr>
      </w:pPr>
      <w:r w:rsidRPr="0075566D">
        <w:rPr>
          <w:rFonts w:ascii="Arial" w:hAnsi="Arial" w:cs="Arial"/>
          <w:color w:val="000000"/>
          <w:lang w:eastAsia="en-GB"/>
        </w:rPr>
        <w:t xml:space="preserve">▪ Do not criticise the perpetrator as the child may love that person </w:t>
      </w:r>
    </w:p>
    <w:p w14:paraId="00B280D1" w14:textId="77777777" w:rsidR="0075566D" w:rsidRPr="0075566D" w:rsidRDefault="0075566D" w:rsidP="0075566D">
      <w:pPr>
        <w:autoSpaceDE w:val="0"/>
        <w:autoSpaceDN w:val="0"/>
        <w:adjustRightInd w:val="0"/>
        <w:spacing w:after="142"/>
        <w:rPr>
          <w:rFonts w:ascii="Arial" w:hAnsi="Arial" w:cs="Arial"/>
          <w:color w:val="000000"/>
          <w:lang w:eastAsia="en-GB"/>
        </w:rPr>
      </w:pPr>
      <w:r w:rsidRPr="0075566D">
        <w:rPr>
          <w:rFonts w:ascii="Arial" w:hAnsi="Arial" w:cs="Arial"/>
          <w:color w:val="000000"/>
          <w:lang w:eastAsia="en-GB"/>
        </w:rPr>
        <w:lastRenderedPageBreak/>
        <w:t xml:space="preserve">▪ Do explain what you will do next (talk with the Designated Teacher who will know how to get help) </w:t>
      </w:r>
    </w:p>
    <w:p w14:paraId="00B280D2" w14:textId="77777777" w:rsidR="0075566D" w:rsidRPr="0075566D" w:rsidRDefault="0075566D" w:rsidP="0075566D">
      <w:pPr>
        <w:autoSpaceDE w:val="0"/>
        <w:autoSpaceDN w:val="0"/>
        <w:adjustRightInd w:val="0"/>
        <w:spacing w:after="142"/>
        <w:rPr>
          <w:rFonts w:ascii="Arial" w:hAnsi="Arial" w:cs="Arial"/>
          <w:color w:val="000000"/>
          <w:lang w:eastAsia="en-GB"/>
        </w:rPr>
      </w:pPr>
      <w:r w:rsidRPr="0075566D">
        <w:rPr>
          <w:rFonts w:ascii="Arial" w:hAnsi="Arial" w:cs="Arial"/>
          <w:b/>
          <w:bCs/>
          <w:color w:val="000000"/>
          <w:lang w:eastAsia="en-GB"/>
        </w:rPr>
        <w:t xml:space="preserve">4. Record </w:t>
      </w:r>
    </w:p>
    <w:p w14:paraId="00B280D3"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Make notes as soon as possible after hearing what the child has said and writ</w:t>
      </w:r>
      <w:r>
        <w:rPr>
          <w:rFonts w:ascii="Arial" w:hAnsi="Arial" w:cs="Arial"/>
          <w:color w:val="000000"/>
          <w:lang w:eastAsia="en-GB"/>
        </w:rPr>
        <w:t xml:space="preserve">e them up. </w:t>
      </w:r>
      <w:r w:rsidRPr="0075566D">
        <w:rPr>
          <w:rFonts w:ascii="Arial" w:hAnsi="Arial" w:cs="Arial"/>
          <w:color w:val="000000"/>
          <w:lang w:eastAsia="en-GB"/>
        </w:rPr>
        <w:t xml:space="preserve">Do not destroy these original notes </w:t>
      </w:r>
    </w:p>
    <w:p w14:paraId="00B280D4" w14:textId="77777777" w:rsidR="0075566D" w:rsidRPr="0075566D" w:rsidRDefault="0075566D" w:rsidP="0075566D">
      <w:pPr>
        <w:autoSpaceDE w:val="0"/>
        <w:autoSpaceDN w:val="0"/>
        <w:adjustRightInd w:val="0"/>
        <w:spacing w:after="156"/>
        <w:rPr>
          <w:rFonts w:ascii="Arial" w:hAnsi="Arial" w:cs="Arial"/>
          <w:color w:val="000000"/>
          <w:lang w:eastAsia="en-GB"/>
        </w:rPr>
      </w:pPr>
      <w:r w:rsidRPr="0075566D">
        <w:rPr>
          <w:rFonts w:ascii="Arial" w:hAnsi="Arial" w:cs="Arial"/>
          <w:color w:val="000000"/>
          <w:lang w:eastAsia="en-GB"/>
        </w:rPr>
        <w:t xml:space="preserve">▪ Record the date, time, place, people present and any noticeable non-verbal behaviour. Record the words the child used as much as possible – if the child uses ‘pet’ words record those rather than translating them into ‘proper’ words. Any injuries or marks noticed can be depicted on a diagram showing position and extent </w:t>
      </w:r>
    </w:p>
    <w:p w14:paraId="00B280D5" w14:textId="77777777" w:rsidR="0075566D" w:rsidRPr="0075566D" w:rsidRDefault="0075566D" w:rsidP="0075566D">
      <w:pPr>
        <w:autoSpaceDE w:val="0"/>
        <w:autoSpaceDN w:val="0"/>
        <w:adjustRightInd w:val="0"/>
        <w:spacing w:after="156"/>
        <w:rPr>
          <w:rFonts w:ascii="Arial" w:hAnsi="Arial" w:cs="Arial"/>
          <w:color w:val="000000"/>
          <w:lang w:eastAsia="en-GB"/>
        </w:rPr>
      </w:pPr>
      <w:r w:rsidRPr="0075566D">
        <w:rPr>
          <w:rFonts w:ascii="Arial" w:hAnsi="Arial" w:cs="Arial"/>
          <w:color w:val="000000"/>
          <w:lang w:eastAsia="en-GB"/>
        </w:rPr>
        <w:t xml:space="preserve">▪ Record statements and observable things, rather than your interpretations and assumptions </w:t>
      </w:r>
    </w:p>
    <w:p w14:paraId="00B280D6" w14:textId="77777777" w:rsidR="0075566D" w:rsidRPr="0075566D" w:rsidRDefault="0075566D" w:rsidP="0075566D">
      <w:pPr>
        <w:autoSpaceDE w:val="0"/>
        <w:autoSpaceDN w:val="0"/>
        <w:adjustRightInd w:val="0"/>
        <w:spacing w:after="156"/>
        <w:rPr>
          <w:rFonts w:ascii="Arial" w:hAnsi="Arial" w:cs="Arial"/>
          <w:color w:val="000000"/>
          <w:lang w:eastAsia="en-GB"/>
        </w:rPr>
      </w:pPr>
      <w:r w:rsidRPr="0075566D">
        <w:rPr>
          <w:rFonts w:ascii="Arial" w:hAnsi="Arial" w:cs="Arial"/>
          <w:color w:val="000000"/>
          <w:lang w:eastAsia="en-GB"/>
        </w:rPr>
        <w:t xml:space="preserve">▪ Sign the record and hand it to the Designated Teacher. </w:t>
      </w:r>
    </w:p>
    <w:p w14:paraId="00B280D7"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 Do </w:t>
      </w:r>
      <w:r w:rsidRPr="0075566D">
        <w:rPr>
          <w:rFonts w:ascii="Arial" w:hAnsi="Arial" w:cs="Arial"/>
          <w:b/>
          <w:bCs/>
          <w:color w:val="000000"/>
          <w:lang w:eastAsia="en-GB"/>
        </w:rPr>
        <w:t xml:space="preserve">NOT </w:t>
      </w:r>
      <w:r w:rsidRPr="0075566D">
        <w:rPr>
          <w:rFonts w:ascii="Arial" w:hAnsi="Arial" w:cs="Arial"/>
          <w:color w:val="000000"/>
          <w:lang w:eastAsia="en-GB"/>
        </w:rPr>
        <w:t xml:space="preserve">photograph any marks/bruises. </w:t>
      </w:r>
    </w:p>
    <w:p w14:paraId="00B280D8" w14:textId="77777777" w:rsidR="0075566D" w:rsidRDefault="0075566D" w:rsidP="0075566D">
      <w:pPr>
        <w:autoSpaceDE w:val="0"/>
        <w:autoSpaceDN w:val="0"/>
        <w:adjustRightInd w:val="0"/>
        <w:rPr>
          <w:rFonts w:ascii="Arial" w:hAnsi="Arial" w:cs="Arial"/>
          <w:i/>
          <w:iCs/>
          <w:color w:val="000000"/>
          <w:lang w:eastAsia="en-GB"/>
        </w:rPr>
      </w:pPr>
    </w:p>
    <w:p w14:paraId="00B280D9"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i/>
          <w:iCs/>
          <w:color w:val="000000"/>
          <w:lang w:eastAsia="en-GB"/>
        </w:rPr>
        <w:t xml:space="preserve">(All written records of concerns about children, even where there is no need to refer the matter immediately, are securely maintained, separate from the main pupil file, and in a locked location.) </w:t>
      </w:r>
    </w:p>
    <w:p w14:paraId="00B280DA" w14:textId="77777777" w:rsidR="0075566D" w:rsidRDefault="0075566D" w:rsidP="0075566D">
      <w:pPr>
        <w:autoSpaceDE w:val="0"/>
        <w:autoSpaceDN w:val="0"/>
        <w:adjustRightInd w:val="0"/>
        <w:rPr>
          <w:rFonts w:ascii="Arial" w:hAnsi="Arial" w:cs="Arial"/>
          <w:b/>
          <w:bCs/>
          <w:color w:val="000000"/>
          <w:lang w:eastAsia="en-GB"/>
        </w:rPr>
      </w:pPr>
    </w:p>
    <w:p w14:paraId="00B280DB"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b/>
          <w:bCs/>
          <w:color w:val="000000"/>
          <w:lang w:eastAsia="en-GB"/>
        </w:rPr>
        <w:t xml:space="preserve">5. Refer </w:t>
      </w:r>
    </w:p>
    <w:p w14:paraId="00B280DC" w14:textId="77777777" w:rsidR="0075566D" w:rsidRPr="0075566D" w:rsidRDefault="0075566D" w:rsidP="0075566D">
      <w:pPr>
        <w:autoSpaceDE w:val="0"/>
        <w:autoSpaceDN w:val="0"/>
        <w:adjustRightInd w:val="0"/>
        <w:rPr>
          <w:rFonts w:ascii="Arial" w:hAnsi="Arial" w:cs="Arial"/>
          <w:color w:val="000000"/>
          <w:lang w:eastAsia="en-GB"/>
        </w:rPr>
      </w:pPr>
      <w:r w:rsidRPr="0075566D">
        <w:rPr>
          <w:rFonts w:ascii="Arial" w:hAnsi="Arial" w:cs="Arial"/>
          <w:color w:val="000000"/>
          <w:lang w:eastAsia="en-GB"/>
        </w:rPr>
        <w:t xml:space="preserve">▪ </w:t>
      </w:r>
      <w:r w:rsidRPr="0075566D">
        <w:rPr>
          <w:rFonts w:ascii="Arial" w:hAnsi="Arial" w:cs="Arial"/>
          <w:b/>
          <w:bCs/>
          <w:color w:val="000000"/>
          <w:lang w:eastAsia="en-GB"/>
        </w:rPr>
        <w:t>Concerns about possible abuse must be referred to the Designated Teacher as soon as possible within the working day</w:t>
      </w:r>
      <w:r w:rsidRPr="0075566D">
        <w:rPr>
          <w:rFonts w:ascii="Arial" w:hAnsi="Arial" w:cs="Arial"/>
          <w:color w:val="000000"/>
          <w:lang w:eastAsia="en-GB"/>
        </w:rPr>
        <w:t xml:space="preserve">. The Designated Teacher may consult the Principal and DDT in the decision-making process regarding possible referral to statutory service. They may also consult the Child Protection Support Service for Schools and/or CCMS. </w:t>
      </w:r>
    </w:p>
    <w:p w14:paraId="00B280DD" w14:textId="77777777" w:rsidR="0075566D" w:rsidRPr="0075566D" w:rsidRDefault="0075566D" w:rsidP="0075566D">
      <w:pPr>
        <w:autoSpaceDE w:val="0"/>
        <w:autoSpaceDN w:val="0"/>
        <w:adjustRightInd w:val="0"/>
        <w:rPr>
          <w:rFonts w:ascii="Arial" w:hAnsi="Arial" w:cs="Arial"/>
          <w:color w:val="000000"/>
          <w:lang w:eastAsia="en-GB"/>
        </w:rPr>
      </w:pPr>
    </w:p>
    <w:p w14:paraId="00B280DE" w14:textId="77777777" w:rsidR="0075566D" w:rsidRPr="0075566D" w:rsidRDefault="0075566D" w:rsidP="0075566D">
      <w:pPr>
        <w:jc w:val="both"/>
        <w:rPr>
          <w:rFonts w:ascii="Arial" w:hAnsi="Arial" w:cs="Arial"/>
        </w:rPr>
      </w:pPr>
      <w:r w:rsidRPr="0075566D">
        <w:rPr>
          <w:rFonts w:ascii="Arial" w:hAnsi="Arial" w:cs="Arial"/>
          <w:b/>
          <w:bCs/>
          <w:i/>
          <w:iCs/>
          <w:color w:val="000000"/>
          <w:lang w:eastAsia="en-GB"/>
        </w:rPr>
        <w:t>It is important to remember that the person who first encounters a case of alleged abuse is not responsible for deciding whether abuse has occurred. That is a task for the professional child protection agencies, following a referral from the Designated Teacher for Child Protection in the school.</w:t>
      </w:r>
    </w:p>
    <w:p w14:paraId="00B280DF" w14:textId="77777777" w:rsidR="0075566D" w:rsidRPr="0075566D" w:rsidRDefault="0075566D" w:rsidP="004A3CF4">
      <w:pPr>
        <w:jc w:val="both"/>
        <w:rPr>
          <w:rFonts w:ascii="Arial" w:hAnsi="Arial" w:cs="Arial"/>
        </w:rPr>
      </w:pPr>
    </w:p>
    <w:p w14:paraId="00B280E0" w14:textId="77777777" w:rsidR="0075566D" w:rsidRPr="0075566D" w:rsidRDefault="0075566D" w:rsidP="004A3CF4">
      <w:pPr>
        <w:jc w:val="both"/>
        <w:rPr>
          <w:rFonts w:ascii="Arial" w:hAnsi="Arial" w:cs="Arial"/>
        </w:rPr>
      </w:pPr>
    </w:p>
    <w:p w14:paraId="00B280E1" w14:textId="77777777" w:rsidR="0075566D" w:rsidRPr="0075566D" w:rsidRDefault="0075566D" w:rsidP="004A3CF4">
      <w:pPr>
        <w:jc w:val="both"/>
        <w:rPr>
          <w:rFonts w:ascii="Arial" w:hAnsi="Arial" w:cs="Arial"/>
        </w:rPr>
      </w:pPr>
    </w:p>
    <w:p w14:paraId="00B280E2" w14:textId="77777777" w:rsidR="0075566D" w:rsidRPr="0075566D" w:rsidRDefault="0075566D" w:rsidP="004A3CF4">
      <w:pPr>
        <w:jc w:val="both"/>
        <w:rPr>
          <w:rFonts w:ascii="Arial" w:hAnsi="Arial" w:cs="Arial"/>
        </w:rPr>
      </w:pPr>
    </w:p>
    <w:p w14:paraId="00B280E3" w14:textId="77777777" w:rsidR="0075566D" w:rsidRPr="0075566D" w:rsidRDefault="0075566D" w:rsidP="004A3CF4">
      <w:pPr>
        <w:jc w:val="both"/>
        <w:rPr>
          <w:rFonts w:ascii="Arial" w:hAnsi="Arial" w:cs="Arial"/>
        </w:rPr>
      </w:pPr>
    </w:p>
    <w:p w14:paraId="00B280E4" w14:textId="77777777" w:rsidR="0075566D" w:rsidRDefault="0075566D" w:rsidP="004A3CF4">
      <w:pPr>
        <w:jc w:val="both"/>
        <w:rPr>
          <w:rFonts w:ascii="Arial" w:hAnsi="Arial" w:cs="Arial"/>
        </w:rPr>
      </w:pPr>
    </w:p>
    <w:p w14:paraId="00B280E5" w14:textId="77777777" w:rsidR="0075566D" w:rsidRDefault="0075566D" w:rsidP="004A3CF4">
      <w:pPr>
        <w:jc w:val="both"/>
        <w:rPr>
          <w:rFonts w:ascii="Arial" w:hAnsi="Arial" w:cs="Arial"/>
        </w:rPr>
      </w:pPr>
    </w:p>
    <w:p w14:paraId="00B280E6" w14:textId="77777777" w:rsidR="0075566D" w:rsidRDefault="0075566D" w:rsidP="004A3CF4">
      <w:pPr>
        <w:jc w:val="both"/>
        <w:rPr>
          <w:rFonts w:ascii="Arial" w:hAnsi="Arial" w:cs="Arial"/>
        </w:rPr>
      </w:pPr>
    </w:p>
    <w:p w14:paraId="00B280E7" w14:textId="77777777" w:rsidR="0075566D" w:rsidRDefault="0075566D" w:rsidP="004A3CF4">
      <w:pPr>
        <w:jc w:val="both"/>
        <w:rPr>
          <w:rFonts w:ascii="Arial" w:hAnsi="Arial" w:cs="Arial"/>
        </w:rPr>
      </w:pPr>
    </w:p>
    <w:p w14:paraId="00B280E8" w14:textId="77777777" w:rsidR="0075566D" w:rsidRDefault="0075566D" w:rsidP="004A3CF4">
      <w:pPr>
        <w:jc w:val="both"/>
        <w:rPr>
          <w:rFonts w:ascii="Arial" w:hAnsi="Arial" w:cs="Arial"/>
        </w:rPr>
      </w:pPr>
    </w:p>
    <w:p w14:paraId="00B280E9" w14:textId="77777777" w:rsidR="0075566D" w:rsidRDefault="0075566D" w:rsidP="004A3CF4">
      <w:pPr>
        <w:jc w:val="both"/>
        <w:rPr>
          <w:rFonts w:ascii="Arial" w:hAnsi="Arial" w:cs="Arial"/>
        </w:rPr>
      </w:pPr>
    </w:p>
    <w:p w14:paraId="00B280EA" w14:textId="77777777" w:rsidR="0075566D" w:rsidRDefault="0075566D" w:rsidP="004A3CF4">
      <w:pPr>
        <w:jc w:val="both"/>
        <w:rPr>
          <w:rFonts w:ascii="Arial" w:hAnsi="Arial" w:cs="Arial"/>
        </w:rPr>
      </w:pPr>
    </w:p>
    <w:p w14:paraId="00B280EB" w14:textId="77777777" w:rsidR="0075566D" w:rsidRDefault="0075566D" w:rsidP="004A3CF4">
      <w:pPr>
        <w:jc w:val="both"/>
        <w:rPr>
          <w:rFonts w:ascii="Arial" w:hAnsi="Arial" w:cs="Arial"/>
        </w:rPr>
      </w:pPr>
    </w:p>
    <w:p w14:paraId="00B280EC" w14:textId="77777777" w:rsidR="0075566D" w:rsidRDefault="0075566D" w:rsidP="004A3CF4">
      <w:pPr>
        <w:jc w:val="both"/>
        <w:rPr>
          <w:rFonts w:ascii="Arial" w:hAnsi="Arial" w:cs="Arial"/>
        </w:rPr>
      </w:pPr>
    </w:p>
    <w:p w14:paraId="00B280ED" w14:textId="77777777" w:rsidR="0075566D" w:rsidRDefault="0075566D" w:rsidP="004A3CF4">
      <w:pPr>
        <w:jc w:val="both"/>
        <w:rPr>
          <w:rFonts w:ascii="Arial" w:hAnsi="Arial" w:cs="Arial"/>
        </w:rPr>
      </w:pPr>
    </w:p>
    <w:p w14:paraId="00B280EE" w14:textId="77777777" w:rsidR="0075566D" w:rsidRDefault="0075566D" w:rsidP="004A3CF4">
      <w:pPr>
        <w:jc w:val="both"/>
        <w:rPr>
          <w:rFonts w:ascii="Arial" w:hAnsi="Arial" w:cs="Arial"/>
        </w:rPr>
      </w:pPr>
    </w:p>
    <w:p w14:paraId="00B280EF" w14:textId="77777777" w:rsidR="0075566D" w:rsidRDefault="0075566D" w:rsidP="004A3CF4">
      <w:pPr>
        <w:jc w:val="both"/>
        <w:rPr>
          <w:rFonts w:ascii="Arial" w:hAnsi="Arial" w:cs="Arial"/>
        </w:rPr>
      </w:pPr>
    </w:p>
    <w:p w14:paraId="00B280F0" w14:textId="77777777" w:rsidR="0075566D" w:rsidRDefault="0075566D" w:rsidP="004A3CF4">
      <w:pPr>
        <w:jc w:val="both"/>
        <w:rPr>
          <w:rFonts w:ascii="Arial" w:hAnsi="Arial" w:cs="Arial"/>
        </w:rPr>
      </w:pPr>
    </w:p>
    <w:p w14:paraId="237BAAA6" w14:textId="77777777" w:rsidR="00441BCB" w:rsidRDefault="00441BCB" w:rsidP="004A3CF4">
      <w:pPr>
        <w:jc w:val="both"/>
        <w:rPr>
          <w:rFonts w:ascii="Arial" w:hAnsi="Arial" w:cs="Arial"/>
        </w:rPr>
      </w:pPr>
    </w:p>
    <w:p w14:paraId="00B280F1" w14:textId="77777777" w:rsidR="0075566D" w:rsidRDefault="0075566D" w:rsidP="004A3CF4">
      <w:pPr>
        <w:jc w:val="both"/>
        <w:rPr>
          <w:rFonts w:ascii="Arial" w:hAnsi="Arial" w:cs="Arial"/>
        </w:rPr>
      </w:pPr>
    </w:p>
    <w:p w14:paraId="00B280F2" w14:textId="77777777" w:rsidR="0075566D" w:rsidRDefault="0075566D" w:rsidP="004A3CF4">
      <w:pPr>
        <w:jc w:val="both"/>
        <w:rPr>
          <w:rFonts w:ascii="Arial" w:hAnsi="Arial" w:cs="Arial"/>
        </w:rPr>
      </w:pPr>
    </w:p>
    <w:p w14:paraId="00B280F3" w14:textId="77777777" w:rsidR="004A3CF4" w:rsidRDefault="004A3CF4" w:rsidP="004A3CF4">
      <w:pPr>
        <w:jc w:val="both"/>
        <w:rPr>
          <w:rFonts w:ascii="Arial" w:hAnsi="Arial" w:cs="Arial"/>
        </w:rPr>
      </w:pPr>
      <w:r>
        <w:rPr>
          <w:rFonts w:ascii="Arial" w:hAnsi="Arial" w:cs="Arial"/>
        </w:rPr>
        <w:t xml:space="preserve">The following are guidelines for use by staff should a child disclose concerns of a child protection nature. </w:t>
      </w:r>
    </w:p>
    <w:p w14:paraId="00B280F4" w14:textId="77777777" w:rsidR="004A3CF4" w:rsidRDefault="004A3CF4" w:rsidP="004A3CF4">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6"/>
        <w:gridCol w:w="4510"/>
      </w:tblGrid>
      <w:tr w:rsidR="004A3CF4" w14:paraId="00B280F7" w14:textId="77777777" w:rsidTr="00596ADA">
        <w:tc>
          <w:tcPr>
            <w:tcW w:w="5341" w:type="dxa"/>
          </w:tcPr>
          <w:p w14:paraId="00B280F5" w14:textId="77777777" w:rsidR="004A3CF4" w:rsidRPr="007D31E5" w:rsidRDefault="004A3CF4" w:rsidP="00596ADA">
            <w:pPr>
              <w:rPr>
                <w:rFonts w:ascii="Arial" w:hAnsi="Arial" w:cs="Arial"/>
                <w:b/>
                <w:bCs/>
                <w:sz w:val="32"/>
                <w:szCs w:val="32"/>
              </w:rPr>
            </w:pPr>
            <w:r w:rsidRPr="007D31E5">
              <w:rPr>
                <w:rFonts w:ascii="Arial" w:hAnsi="Arial" w:cs="Arial"/>
                <w:b/>
                <w:bCs/>
                <w:sz w:val="32"/>
                <w:szCs w:val="32"/>
              </w:rPr>
              <w:t>Do</w:t>
            </w:r>
            <w:r>
              <w:rPr>
                <w:rFonts w:ascii="Arial" w:hAnsi="Arial" w:cs="Arial"/>
                <w:b/>
                <w:bCs/>
                <w:sz w:val="32"/>
                <w:szCs w:val="32"/>
              </w:rPr>
              <w:t>:</w:t>
            </w:r>
          </w:p>
        </w:tc>
        <w:tc>
          <w:tcPr>
            <w:tcW w:w="5342" w:type="dxa"/>
          </w:tcPr>
          <w:p w14:paraId="00B280F6" w14:textId="77777777" w:rsidR="004A3CF4" w:rsidRPr="007D31E5" w:rsidRDefault="004A3CF4" w:rsidP="00596ADA">
            <w:pPr>
              <w:rPr>
                <w:rFonts w:ascii="Arial" w:hAnsi="Arial" w:cs="Arial"/>
                <w:b/>
                <w:bCs/>
                <w:sz w:val="32"/>
                <w:szCs w:val="32"/>
              </w:rPr>
            </w:pPr>
            <w:r w:rsidRPr="007D31E5">
              <w:rPr>
                <w:rFonts w:ascii="Arial" w:hAnsi="Arial" w:cs="Arial"/>
                <w:b/>
                <w:bCs/>
                <w:sz w:val="32"/>
                <w:szCs w:val="32"/>
              </w:rPr>
              <w:t>Do</w:t>
            </w:r>
            <w:r>
              <w:rPr>
                <w:rFonts w:ascii="Arial" w:hAnsi="Arial" w:cs="Arial"/>
                <w:b/>
                <w:bCs/>
                <w:sz w:val="32"/>
                <w:szCs w:val="32"/>
              </w:rPr>
              <w:t xml:space="preserve"> </w:t>
            </w:r>
            <w:r w:rsidRPr="007D31E5">
              <w:rPr>
                <w:rFonts w:ascii="Arial" w:hAnsi="Arial" w:cs="Arial"/>
                <w:b/>
                <w:bCs/>
                <w:sz w:val="32"/>
                <w:szCs w:val="32"/>
              </w:rPr>
              <w:t>n</w:t>
            </w:r>
            <w:r>
              <w:rPr>
                <w:rFonts w:ascii="Arial" w:hAnsi="Arial" w:cs="Arial"/>
                <w:b/>
                <w:bCs/>
                <w:sz w:val="32"/>
                <w:szCs w:val="32"/>
              </w:rPr>
              <w:t>o</w:t>
            </w:r>
            <w:r w:rsidRPr="007D31E5">
              <w:rPr>
                <w:rFonts w:ascii="Arial" w:hAnsi="Arial" w:cs="Arial"/>
                <w:b/>
                <w:bCs/>
                <w:sz w:val="32"/>
                <w:szCs w:val="32"/>
              </w:rPr>
              <w:t>t</w:t>
            </w:r>
            <w:r>
              <w:rPr>
                <w:rFonts w:ascii="Arial" w:hAnsi="Arial" w:cs="Arial"/>
                <w:b/>
                <w:bCs/>
                <w:sz w:val="32"/>
                <w:szCs w:val="32"/>
              </w:rPr>
              <w:t>:</w:t>
            </w:r>
          </w:p>
        </w:tc>
      </w:tr>
      <w:tr w:rsidR="004A3CF4" w14:paraId="00B28113" w14:textId="77777777" w:rsidTr="00596ADA">
        <w:tc>
          <w:tcPr>
            <w:tcW w:w="5341" w:type="dxa"/>
          </w:tcPr>
          <w:p w14:paraId="00B280F8" w14:textId="77777777" w:rsidR="004A3CF4" w:rsidRDefault="004A3CF4" w:rsidP="00596ADA">
            <w:pPr>
              <w:jc w:val="both"/>
              <w:rPr>
                <w:rFonts w:ascii="Arial" w:hAnsi="Arial" w:cs="Arial"/>
              </w:rPr>
            </w:pPr>
          </w:p>
          <w:p w14:paraId="00B280F9"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Listen to what the child says</w:t>
            </w:r>
          </w:p>
          <w:p w14:paraId="00B280FA"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Assure the child they are not at fault</w:t>
            </w:r>
          </w:p>
          <w:p w14:paraId="00B280FB"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Explain to the child that you cannot keep it a secret</w:t>
            </w:r>
          </w:p>
          <w:p w14:paraId="00B280FC"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D</w:t>
            </w:r>
            <w:r w:rsidRPr="00044AC9">
              <w:rPr>
                <w:rFonts w:ascii="Arial" w:hAnsi="Arial" w:cs="Arial"/>
                <w:bCs/>
              </w:rPr>
              <w:t>ocument exactly</w:t>
            </w:r>
            <w:r>
              <w:rPr>
                <w:rFonts w:ascii="Arial" w:hAnsi="Arial" w:cs="Arial"/>
              </w:rPr>
              <w:t xml:space="preserve"> what the child says using his/her exact words</w:t>
            </w:r>
          </w:p>
          <w:p w14:paraId="00B280FD"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Remember not to promise the child confidentiality</w:t>
            </w:r>
          </w:p>
          <w:p w14:paraId="00B280FE" w14:textId="77777777" w:rsidR="004A3CF4" w:rsidRDefault="004A3CF4" w:rsidP="00596ADA">
            <w:pPr>
              <w:numPr>
                <w:ilvl w:val="0"/>
                <w:numId w:val="29"/>
              </w:numPr>
              <w:spacing w:before="120" w:after="120" w:line="360" w:lineRule="auto"/>
              <w:ind w:left="714" w:hanging="357"/>
              <w:jc w:val="both"/>
              <w:rPr>
                <w:rFonts w:ascii="Arial" w:hAnsi="Arial" w:cs="Arial"/>
              </w:rPr>
            </w:pPr>
            <w:r>
              <w:rPr>
                <w:rFonts w:ascii="Arial" w:hAnsi="Arial" w:cs="Arial"/>
              </w:rPr>
              <w:t>Stay calm</w:t>
            </w:r>
          </w:p>
          <w:p w14:paraId="00B280FF"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Listen</w:t>
            </w:r>
          </w:p>
          <w:p w14:paraId="00B28100"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Accept</w:t>
            </w:r>
          </w:p>
          <w:p w14:paraId="00B28101"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Reassure</w:t>
            </w:r>
          </w:p>
          <w:p w14:paraId="00B28102"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Explain what you are going to do</w:t>
            </w:r>
          </w:p>
          <w:p w14:paraId="00B28103"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Record accurately</w:t>
            </w:r>
          </w:p>
          <w:p w14:paraId="00B28104"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Seek support for yourself</w:t>
            </w:r>
          </w:p>
          <w:p w14:paraId="00B28105" w14:textId="77777777" w:rsidR="004A3CF4" w:rsidRDefault="004A3CF4" w:rsidP="00596ADA">
            <w:pPr>
              <w:jc w:val="both"/>
              <w:rPr>
                <w:rFonts w:ascii="Arial" w:hAnsi="Arial" w:cs="Arial"/>
              </w:rPr>
            </w:pPr>
          </w:p>
        </w:tc>
        <w:tc>
          <w:tcPr>
            <w:tcW w:w="5342" w:type="dxa"/>
          </w:tcPr>
          <w:p w14:paraId="00B28106" w14:textId="77777777" w:rsidR="004A3CF4" w:rsidRDefault="004A3CF4" w:rsidP="00596ADA">
            <w:pPr>
              <w:jc w:val="both"/>
              <w:rPr>
                <w:rFonts w:ascii="Arial" w:hAnsi="Arial" w:cs="Arial"/>
              </w:rPr>
            </w:pPr>
          </w:p>
          <w:p w14:paraId="00B28107"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Ask leading questions.</w:t>
            </w:r>
          </w:p>
          <w:p w14:paraId="00B28108"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Put words into the child’s mouth.</w:t>
            </w:r>
          </w:p>
          <w:p w14:paraId="00B28109"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Ignore the child’s behaviour.</w:t>
            </w:r>
          </w:p>
          <w:p w14:paraId="00B2810A" w14:textId="77777777" w:rsidR="004A3CF4" w:rsidRDefault="004A3CF4" w:rsidP="00596ADA">
            <w:pPr>
              <w:numPr>
                <w:ilvl w:val="0"/>
                <w:numId w:val="29"/>
              </w:numPr>
              <w:spacing w:line="360" w:lineRule="auto"/>
              <w:ind w:left="714" w:hanging="357"/>
              <w:jc w:val="both"/>
              <w:rPr>
                <w:rFonts w:ascii="Arial" w:hAnsi="Arial" w:cs="Arial"/>
              </w:rPr>
            </w:pPr>
            <w:r>
              <w:rPr>
                <w:rFonts w:ascii="Arial" w:hAnsi="Arial" w:cs="Arial"/>
              </w:rPr>
              <w:t>Remove any clothing.</w:t>
            </w:r>
          </w:p>
          <w:p w14:paraId="00B2810B"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Panic</w:t>
            </w:r>
          </w:p>
          <w:p w14:paraId="00B2810C"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Promise to keep secrets</w:t>
            </w:r>
          </w:p>
          <w:p w14:paraId="00B2810D"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Ask leading questions</w:t>
            </w:r>
          </w:p>
          <w:p w14:paraId="00B2810E"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 xml:space="preserve">Make the child repeat the story unnecessarily </w:t>
            </w:r>
          </w:p>
          <w:p w14:paraId="00B2810F"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Delay</w:t>
            </w:r>
          </w:p>
          <w:p w14:paraId="00B28110" w14:textId="77777777" w:rsidR="004A3CF4" w:rsidRDefault="004A3CF4" w:rsidP="00596ADA">
            <w:pPr>
              <w:numPr>
                <w:ilvl w:val="0"/>
                <w:numId w:val="29"/>
              </w:numPr>
              <w:spacing w:before="120" w:after="120" w:line="360" w:lineRule="auto"/>
              <w:ind w:left="714" w:hanging="357"/>
              <w:rPr>
                <w:rFonts w:ascii="Arial" w:hAnsi="Arial" w:cs="Arial"/>
              </w:rPr>
            </w:pPr>
            <w:r>
              <w:rPr>
                <w:rFonts w:ascii="Arial" w:hAnsi="Arial" w:cs="Arial"/>
              </w:rPr>
              <w:t>Start to investigate</w:t>
            </w:r>
          </w:p>
          <w:p w14:paraId="00B28111" w14:textId="77777777" w:rsidR="004A3CF4" w:rsidRPr="003418AB" w:rsidRDefault="004A3CF4" w:rsidP="00596ADA">
            <w:pPr>
              <w:numPr>
                <w:ilvl w:val="0"/>
                <w:numId w:val="29"/>
              </w:numPr>
              <w:spacing w:before="120" w:after="120" w:line="360" w:lineRule="auto"/>
              <w:ind w:left="714" w:hanging="357"/>
              <w:rPr>
                <w:rFonts w:ascii="Arial" w:hAnsi="Arial" w:cs="Arial"/>
                <w:b/>
              </w:rPr>
            </w:pPr>
            <w:r w:rsidRPr="003418AB">
              <w:rPr>
                <w:rFonts w:ascii="Arial" w:hAnsi="Arial" w:cs="Arial"/>
                <w:b/>
              </w:rPr>
              <w:t>Do Nothing</w:t>
            </w:r>
          </w:p>
          <w:p w14:paraId="00B28112" w14:textId="77777777" w:rsidR="004A3CF4" w:rsidRDefault="004A3CF4" w:rsidP="00596ADA">
            <w:pPr>
              <w:jc w:val="both"/>
              <w:rPr>
                <w:rFonts w:ascii="Arial" w:hAnsi="Arial" w:cs="Arial"/>
              </w:rPr>
            </w:pPr>
          </w:p>
        </w:tc>
      </w:tr>
    </w:tbl>
    <w:p w14:paraId="00B28114" w14:textId="77777777" w:rsidR="004A3CF4" w:rsidRDefault="004A3CF4" w:rsidP="004A3CF4">
      <w:pPr>
        <w:jc w:val="both"/>
        <w:rPr>
          <w:rFonts w:ascii="Arial" w:hAnsi="Arial" w:cs="Arial"/>
          <w:b/>
        </w:rPr>
      </w:pPr>
    </w:p>
    <w:p w14:paraId="00B28115" w14:textId="77777777" w:rsidR="00E81030" w:rsidRDefault="00E81030">
      <w:pPr>
        <w:jc w:val="both"/>
        <w:rPr>
          <w:rFonts w:ascii="Arial" w:hAnsi="Arial" w:cs="Arial"/>
          <w:b/>
          <w:bCs/>
          <w:u w:val="single"/>
        </w:rPr>
      </w:pPr>
    </w:p>
    <w:p w14:paraId="00B28116" w14:textId="77777777" w:rsidR="00E81030" w:rsidRDefault="00E81030">
      <w:pPr>
        <w:jc w:val="both"/>
        <w:rPr>
          <w:rFonts w:ascii="Arial" w:hAnsi="Arial" w:cs="Arial"/>
          <w:b/>
          <w:bCs/>
          <w:u w:val="single"/>
        </w:rPr>
      </w:pPr>
    </w:p>
    <w:p w14:paraId="00B28117" w14:textId="77777777" w:rsidR="00E81030" w:rsidRDefault="00E81030">
      <w:pPr>
        <w:jc w:val="both"/>
        <w:rPr>
          <w:rFonts w:ascii="Arial" w:hAnsi="Arial" w:cs="Arial"/>
          <w:b/>
          <w:bCs/>
          <w:u w:val="single"/>
        </w:rPr>
      </w:pPr>
    </w:p>
    <w:p w14:paraId="00B28118" w14:textId="77777777" w:rsidR="00E81030" w:rsidRDefault="00E81030">
      <w:pPr>
        <w:jc w:val="both"/>
        <w:rPr>
          <w:rFonts w:ascii="Arial" w:hAnsi="Arial" w:cs="Arial"/>
          <w:b/>
          <w:bCs/>
          <w:u w:val="single"/>
        </w:rPr>
      </w:pPr>
    </w:p>
    <w:p w14:paraId="00B28119" w14:textId="77777777" w:rsidR="00E81030" w:rsidRDefault="00E81030">
      <w:pPr>
        <w:jc w:val="both"/>
        <w:rPr>
          <w:rFonts w:ascii="Arial" w:hAnsi="Arial" w:cs="Arial"/>
          <w:b/>
          <w:bCs/>
          <w:u w:val="single"/>
        </w:rPr>
      </w:pPr>
    </w:p>
    <w:p w14:paraId="00B2811A" w14:textId="77777777" w:rsidR="00E81030" w:rsidRDefault="00E81030">
      <w:pPr>
        <w:jc w:val="both"/>
        <w:rPr>
          <w:rFonts w:ascii="Arial" w:hAnsi="Arial" w:cs="Arial"/>
          <w:b/>
          <w:bCs/>
          <w:u w:val="single"/>
        </w:rPr>
      </w:pPr>
    </w:p>
    <w:p w14:paraId="00B2811B" w14:textId="77777777" w:rsidR="00E81030" w:rsidRDefault="00E81030">
      <w:pPr>
        <w:jc w:val="both"/>
        <w:rPr>
          <w:rFonts w:ascii="Arial" w:hAnsi="Arial" w:cs="Arial"/>
          <w:b/>
          <w:bCs/>
          <w:u w:val="single"/>
        </w:rPr>
      </w:pPr>
    </w:p>
    <w:p w14:paraId="00B2811C" w14:textId="77777777" w:rsidR="00E81030" w:rsidRDefault="00E81030">
      <w:pPr>
        <w:jc w:val="both"/>
        <w:rPr>
          <w:rFonts w:ascii="Arial" w:hAnsi="Arial" w:cs="Arial"/>
          <w:b/>
          <w:bCs/>
          <w:u w:val="single"/>
        </w:rPr>
      </w:pPr>
    </w:p>
    <w:p w14:paraId="00B2811D" w14:textId="77777777" w:rsidR="00E81030" w:rsidRDefault="00E81030">
      <w:pPr>
        <w:jc w:val="both"/>
        <w:rPr>
          <w:rFonts w:ascii="Arial" w:hAnsi="Arial" w:cs="Arial"/>
          <w:b/>
          <w:bCs/>
          <w:u w:val="single"/>
        </w:rPr>
      </w:pPr>
    </w:p>
    <w:p w14:paraId="00B2811E" w14:textId="77777777" w:rsidR="00E81030" w:rsidRDefault="00E81030">
      <w:pPr>
        <w:jc w:val="both"/>
        <w:rPr>
          <w:rFonts w:ascii="Arial" w:hAnsi="Arial" w:cs="Arial"/>
          <w:b/>
          <w:bCs/>
          <w:u w:val="single"/>
        </w:rPr>
      </w:pPr>
    </w:p>
    <w:p w14:paraId="00B2811F" w14:textId="77777777" w:rsidR="00E81030" w:rsidRDefault="00E81030">
      <w:pPr>
        <w:jc w:val="both"/>
        <w:rPr>
          <w:rFonts w:ascii="Arial" w:hAnsi="Arial" w:cs="Arial"/>
          <w:b/>
          <w:bCs/>
          <w:u w:val="single"/>
        </w:rPr>
      </w:pPr>
    </w:p>
    <w:p w14:paraId="00B28120" w14:textId="77777777" w:rsidR="00E81030" w:rsidRDefault="00E81030">
      <w:pPr>
        <w:jc w:val="both"/>
        <w:rPr>
          <w:rFonts w:ascii="Arial" w:hAnsi="Arial" w:cs="Arial"/>
          <w:b/>
          <w:bCs/>
          <w:u w:val="single"/>
        </w:rPr>
      </w:pPr>
    </w:p>
    <w:p w14:paraId="19A208E5" w14:textId="77777777" w:rsidR="00441BCB" w:rsidRDefault="00441BCB">
      <w:pPr>
        <w:jc w:val="both"/>
        <w:rPr>
          <w:rFonts w:ascii="Arial" w:hAnsi="Arial" w:cs="Arial"/>
          <w:b/>
          <w:bCs/>
          <w:u w:val="single"/>
        </w:rPr>
      </w:pPr>
    </w:p>
    <w:p w14:paraId="310C8A1A" w14:textId="77777777" w:rsidR="00441BCB" w:rsidRDefault="00441BCB">
      <w:pPr>
        <w:jc w:val="both"/>
        <w:rPr>
          <w:rFonts w:ascii="Arial" w:hAnsi="Arial" w:cs="Arial"/>
          <w:b/>
          <w:bCs/>
          <w:u w:val="single"/>
        </w:rPr>
      </w:pPr>
    </w:p>
    <w:p w14:paraId="00B28121" w14:textId="77777777" w:rsidR="00E81030" w:rsidRDefault="00E81030">
      <w:pPr>
        <w:jc w:val="both"/>
        <w:rPr>
          <w:rFonts w:ascii="Arial" w:hAnsi="Arial" w:cs="Arial"/>
          <w:b/>
          <w:bCs/>
          <w:u w:val="single"/>
        </w:rPr>
      </w:pPr>
    </w:p>
    <w:p w14:paraId="00B28122" w14:textId="77777777" w:rsidR="00E81030" w:rsidRDefault="00E81030">
      <w:pPr>
        <w:jc w:val="both"/>
        <w:rPr>
          <w:rFonts w:ascii="Arial" w:hAnsi="Arial" w:cs="Arial"/>
          <w:b/>
          <w:bCs/>
          <w:u w:val="single"/>
        </w:rPr>
      </w:pPr>
    </w:p>
    <w:p w14:paraId="00B28123" w14:textId="77777777" w:rsidR="00491A1B" w:rsidRDefault="00491A1B">
      <w:pPr>
        <w:jc w:val="both"/>
        <w:rPr>
          <w:rFonts w:ascii="Arial" w:hAnsi="Arial" w:cs="Arial"/>
          <w:b/>
          <w:bCs/>
          <w:u w:val="single"/>
        </w:rPr>
      </w:pPr>
    </w:p>
    <w:p w14:paraId="00B28124" w14:textId="77777777" w:rsidR="00385137" w:rsidRDefault="00385137">
      <w:pPr>
        <w:jc w:val="both"/>
        <w:rPr>
          <w:rFonts w:ascii="Arial" w:hAnsi="Arial" w:cs="Arial"/>
          <w:b/>
          <w:bCs/>
          <w:u w:val="single"/>
        </w:rPr>
      </w:pPr>
    </w:p>
    <w:p w14:paraId="00B28125" w14:textId="77777777" w:rsidR="009C1A32" w:rsidRPr="00055637" w:rsidRDefault="00FC3278">
      <w:pPr>
        <w:jc w:val="both"/>
        <w:rPr>
          <w:rFonts w:ascii="Arial" w:hAnsi="Arial" w:cs="Arial"/>
          <w:b/>
          <w:bCs/>
          <w:u w:val="single"/>
        </w:rPr>
      </w:pPr>
      <w:r w:rsidRPr="00055637">
        <w:rPr>
          <w:rFonts w:ascii="Arial" w:hAnsi="Arial" w:cs="Arial"/>
          <w:b/>
          <w:bCs/>
          <w:u w:val="single"/>
        </w:rPr>
        <w:t xml:space="preserve">7.  Procedures </w:t>
      </w:r>
      <w:r w:rsidR="00B25529" w:rsidRPr="00055637">
        <w:rPr>
          <w:rFonts w:ascii="Arial" w:hAnsi="Arial" w:cs="Arial"/>
          <w:b/>
          <w:bCs/>
          <w:u w:val="single"/>
        </w:rPr>
        <w:t>for</w:t>
      </w:r>
      <w:r w:rsidRPr="00055637">
        <w:rPr>
          <w:rFonts w:ascii="Arial" w:hAnsi="Arial" w:cs="Arial"/>
          <w:b/>
          <w:bCs/>
          <w:u w:val="single"/>
        </w:rPr>
        <w:t xml:space="preserve"> </w:t>
      </w:r>
      <w:r w:rsidR="00B25529" w:rsidRPr="00055637">
        <w:rPr>
          <w:rFonts w:ascii="Arial" w:hAnsi="Arial" w:cs="Arial"/>
          <w:b/>
          <w:bCs/>
          <w:u w:val="single"/>
        </w:rPr>
        <w:t>m</w:t>
      </w:r>
      <w:r w:rsidRPr="00055637">
        <w:rPr>
          <w:rFonts w:ascii="Arial" w:hAnsi="Arial" w:cs="Arial"/>
          <w:b/>
          <w:bCs/>
          <w:u w:val="single"/>
        </w:rPr>
        <w:t xml:space="preserve">aking </w:t>
      </w:r>
      <w:r w:rsidR="00B25529" w:rsidRPr="00055637">
        <w:rPr>
          <w:rFonts w:ascii="Arial" w:hAnsi="Arial" w:cs="Arial"/>
          <w:b/>
          <w:bCs/>
          <w:u w:val="single"/>
        </w:rPr>
        <w:t>c</w:t>
      </w:r>
      <w:r w:rsidRPr="00055637">
        <w:rPr>
          <w:rFonts w:ascii="Arial" w:hAnsi="Arial" w:cs="Arial"/>
          <w:b/>
          <w:bCs/>
          <w:u w:val="single"/>
        </w:rPr>
        <w:t xml:space="preserve">omplaints </w:t>
      </w:r>
      <w:r w:rsidR="00B25529" w:rsidRPr="00055637">
        <w:rPr>
          <w:rFonts w:ascii="Arial" w:hAnsi="Arial" w:cs="Arial"/>
          <w:b/>
          <w:bCs/>
          <w:u w:val="single"/>
        </w:rPr>
        <w:t>i</w:t>
      </w:r>
      <w:r w:rsidRPr="00055637">
        <w:rPr>
          <w:rFonts w:ascii="Arial" w:hAnsi="Arial" w:cs="Arial"/>
          <w:b/>
          <w:bCs/>
          <w:u w:val="single"/>
        </w:rPr>
        <w:t xml:space="preserve">n </w:t>
      </w:r>
      <w:r w:rsidR="00B25529" w:rsidRPr="00055637">
        <w:rPr>
          <w:rFonts w:ascii="Arial" w:hAnsi="Arial" w:cs="Arial"/>
          <w:b/>
          <w:bCs/>
          <w:u w:val="single"/>
        </w:rPr>
        <w:t>r</w:t>
      </w:r>
      <w:r w:rsidRPr="00055637">
        <w:rPr>
          <w:rFonts w:ascii="Arial" w:hAnsi="Arial" w:cs="Arial"/>
          <w:b/>
          <w:bCs/>
          <w:u w:val="single"/>
        </w:rPr>
        <w:t xml:space="preserve">elation </w:t>
      </w:r>
      <w:r w:rsidR="00B25529" w:rsidRPr="00055637">
        <w:rPr>
          <w:rFonts w:ascii="Arial" w:hAnsi="Arial" w:cs="Arial"/>
          <w:b/>
          <w:bCs/>
          <w:u w:val="single"/>
        </w:rPr>
        <w:t>t</w:t>
      </w:r>
      <w:r w:rsidRPr="00055637">
        <w:rPr>
          <w:rFonts w:ascii="Arial" w:hAnsi="Arial" w:cs="Arial"/>
          <w:b/>
          <w:bCs/>
          <w:u w:val="single"/>
        </w:rPr>
        <w:t xml:space="preserve">o </w:t>
      </w:r>
      <w:r w:rsidR="00B25529" w:rsidRPr="00055637">
        <w:rPr>
          <w:rFonts w:ascii="Arial" w:hAnsi="Arial" w:cs="Arial"/>
          <w:b/>
          <w:bCs/>
          <w:u w:val="single"/>
        </w:rPr>
        <w:t>c</w:t>
      </w:r>
      <w:r w:rsidRPr="00055637">
        <w:rPr>
          <w:rFonts w:ascii="Arial" w:hAnsi="Arial" w:cs="Arial"/>
          <w:b/>
          <w:bCs/>
          <w:u w:val="single"/>
        </w:rPr>
        <w:t xml:space="preserve">hild </w:t>
      </w:r>
      <w:r w:rsidR="00B25529" w:rsidRPr="00055637">
        <w:rPr>
          <w:rFonts w:ascii="Arial" w:hAnsi="Arial" w:cs="Arial"/>
          <w:b/>
          <w:bCs/>
          <w:u w:val="single"/>
        </w:rPr>
        <w:t>a</w:t>
      </w:r>
      <w:r w:rsidRPr="00055637">
        <w:rPr>
          <w:rFonts w:ascii="Arial" w:hAnsi="Arial" w:cs="Arial"/>
          <w:b/>
          <w:bCs/>
          <w:u w:val="single"/>
        </w:rPr>
        <w:t>buse</w:t>
      </w:r>
    </w:p>
    <w:p w14:paraId="00B28126" w14:textId="77777777" w:rsidR="009C1A32" w:rsidRDefault="009C1A32">
      <w:pPr>
        <w:jc w:val="both"/>
        <w:rPr>
          <w:rFonts w:ascii="Arial" w:hAnsi="Arial" w:cs="Arial"/>
          <w:b/>
          <w:bCs/>
          <w:u w:val="single"/>
        </w:rPr>
      </w:pPr>
    </w:p>
    <w:p w14:paraId="00B28127" w14:textId="77777777" w:rsidR="009C1A32" w:rsidRDefault="0032172C">
      <w:pPr>
        <w:ind w:left="57"/>
        <w:jc w:val="both"/>
        <w:rPr>
          <w:rFonts w:ascii="Arial" w:hAnsi="Arial" w:cs="Arial"/>
          <w:b/>
          <w:bCs/>
        </w:rPr>
      </w:pPr>
      <w:r>
        <w:rPr>
          <w:rFonts w:ascii="Arial" w:hAnsi="Arial" w:cs="Arial"/>
          <w:b/>
          <w:bCs/>
        </w:rPr>
        <w:t>7.1 How a Parent can raise a Concern</w:t>
      </w:r>
    </w:p>
    <w:p w14:paraId="00B28128" w14:textId="77777777" w:rsidR="009C1A32" w:rsidRDefault="009C1A32">
      <w:pPr>
        <w:ind w:left="360"/>
        <w:jc w:val="both"/>
        <w:rPr>
          <w:rFonts w:ascii="Arial" w:hAnsi="Arial" w:cs="Arial"/>
          <w:b/>
          <w:bCs/>
        </w:rPr>
      </w:pPr>
    </w:p>
    <w:p w14:paraId="00B28129" w14:textId="77777777" w:rsidR="0032172C" w:rsidRDefault="009C1A32">
      <w:pPr>
        <w:jc w:val="both"/>
        <w:rPr>
          <w:rFonts w:ascii="Arial" w:hAnsi="Arial" w:cs="Arial"/>
          <w:bCs/>
        </w:rPr>
      </w:pPr>
      <w:r>
        <w:rPr>
          <w:rFonts w:ascii="Arial" w:hAnsi="Arial" w:cs="Arial"/>
          <w:bCs/>
        </w:rPr>
        <w:t xml:space="preserve">At </w:t>
      </w:r>
      <w:r w:rsidR="00D44405" w:rsidRPr="00E325F2">
        <w:rPr>
          <w:rFonts w:ascii="Arial" w:hAnsi="Arial" w:cs="Arial"/>
          <w:bCs/>
        </w:rPr>
        <w:t>St. Patrick’s PS</w:t>
      </w:r>
      <w:r w:rsidR="00055637">
        <w:rPr>
          <w:rFonts w:ascii="Arial" w:hAnsi="Arial" w:cs="Arial"/>
          <w:bCs/>
          <w:color w:val="0000FF"/>
        </w:rPr>
        <w:t xml:space="preserve"> </w:t>
      </w:r>
      <w:r>
        <w:rPr>
          <w:rFonts w:ascii="Arial" w:hAnsi="Arial" w:cs="Arial"/>
          <w:bCs/>
        </w:rPr>
        <w:t xml:space="preserve">we aim to work closely with the parents/guardians in supporting all aspects of the child’s development and well-being. Any concerns a parent may have will be taken seriously and dealt with in a professional manner. </w:t>
      </w:r>
    </w:p>
    <w:p w14:paraId="00B2812A" w14:textId="77777777" w:rsidR="0032172C" w:rsidRDefault="009C1A32">
      <w:pPr>
        <w:jc w:val="both"/>
        <w:rPr>
          <w:rFonts w:ascii="Arial" w:hAnsi="Arial" w:cs="Arial"/>
          <w:bCs/>
        </w:rPr>
      </w:pPr>
      <w:r>
        <w:rPr>
          <w:rFonts w:ascii="Arial" w:hAnsi="Arial" w:cs="Arial"/>
          <w:bCs/>
        </w:rPr>
        <w:t xml:space="preserve">If a parent has a concern they can talk to the class teacher or the Principal/Designated teacher for child protection. If they are still concerned they may talk to the Chair of the Board of Governors. </w:t>
      </w:r>
    </w:p>
    <w:p w14:paraId="00B2812B" w14:textId="77777777" w:rsidR="0032172C" w:rsidRDefault="0032172C">
      <w:pPr>
        <w:jc w:val="both"/>
        <w:rPr>
          <w:rFonts w:ascii="Arial" w:hAnsi="Arial" w:cs="Arial"/>
          <w:bCs/>
        </w:rPr>
      </w:pPr>
      <w:r>
        <w:rPr>
          <w:rFonts w:ascii="Arial" w:hAnsi="Arial" w:cs="Arial"/>
          <w:bCs/>
        </w:rPr>
        <w:t>If after this a parent still has concerns they can contact the NI Public Services Ombudsman.</w:t>
      </w:r>
    </w:p>
    <w:p w14:paraId="00B2812C" w14:textId="77777777" w:rsidR="009C1A32" w:rsidRDefault="0032172C">
      <w:pPr>
        <w:jc w:val="both"/>
        <w:rPr>
          <w:rFonts w:ascii="Arial" w:hAnsi="Arial" w:cs="Arial"/>
          <w:bCs/>
        </w:rPr>
      </w:pPr>
      <w:r>
        <w:rPr>
          <w:rFonts w:ascii="Arial" w:hAnsi="Arial" w:cs="Arial"/>
          <w:bCs/>
        </w:rPr>
        <w:t xml:space="preserve"> </w:t>
      </w:r>
      <w:r w:rsidR="009C1A32">
        <w:rPr>
          <w:rFonts w:ascii="Arial" w:hAnsi="Arial" w:cs="Arial"/>
          <w:bCs/>
        </w:rPr>
        <w:t xml:space="preserve">At any time a parent may talk to a social worker in the local Gateway team or to the PSNI Public Protection Unit. Details of who to contact are shown in the flowchart in </w:t>
      </w:r>
      <w:r w:rsidR="009C1A32" w:rsidRPr="00A90843">
        <w:rPr>
          <w:rFonts w:ascii="Arial" w:hAnsi="Arial" w:cs="Arial"/>
          <w:b/>
          <w:bCs/>
        </w:rPr>
        <w:t xml:space="preserve">Appendix </w:t>
      </w:r>
      <w:r w:rsidR="00A5569C">
        <w:rPr>
          <w:rFonts w:ascii="Arial" w:hAnsi="Arial" w:cs="Arial"/>
          <w:b/>
          <w:bCs/>
        </w:rPr>
        <w:t>2</w:t>
      </w:r>
      <w:r w:rsidR="009C1A32">
        <w:rPr>
          <w:rFonts w:ascii="Arial" w:hAnsi="Arial" w:cs="Arial"/>
          <w:bCs/>
        </w:rPr>
        <w:t>.</w:t>
      </w:r>
    </w:p>
    <w:p w14:paraId="00B2812D" w14:textId="77777777" w:rsidR="0032172C" w:rsidRDefault="0032172C">
      <w:pPr>
        <w:jc w:val="both"/>
        <w:rPr>
          <w:rFonts w:ascii="Arial" w:hAnsi="Arial" w:cs="Arial"/>
          <w:bCs/>
        </w:rPr>
      </w:pPr>
    </w:p>
    <w:p w14:paraId="00B2812E" w14:textId="77777777" w:rsidR="00A5569C" w:rsidRDefault="00A5569C">
      <w:pPr>
        <w:jc w:val="both"/>
        <w:rPr>
          <w:rFonts w:ascii="Arial" w:hAnsi="Arial" w:cs="Arial"/>
          <w:b/>
          <w:u w:val="single"/>
        </w:rPr>
      </w:pPr>
    </w:p>
    <w:p w14:paraId="00B2812F" w14:textId="77777777" w:rsidR="00E81030" w:rsidRDefault="00E81030">
      <w:pPr>
        <w:jc w:val="both"/>
        <w:rPr>
          <w:rFonts w:ascii="Arial" w:hAnsi="Arial" w:cs="Arial"/>
          <w:b/>
        </w:rPr>
      </w:pPr>
    </w:p>
    <w:p w14:paraId="00B28130" w14:textId="77777777" w:rsidR="009C1A32" w:rsidRPr="00055637" w:rsidRDefault="009C1A32">
      <w:pPr>
        <w:jc w:val="both"/>
        <w:rPr>
          <w:rFonts w:ascii="Arial" w:hAnsi="Arial" w:cs="Arial"/>
          <w:b/>
        </w:rPr>
      </w:pPr>
      <w:r w:rsidRPr="00055637">
        <w:rPr>
          <w:rFonts w:ascii="Arial" w:hAnsi="Arial" w:cs="Arial"/>
          <w:b/>
        </w:rPr>
        <w:t xml:space="preserve">7.2 Where the school has concerns or has been given information about possible abuse by someone other than a member of the school staff </w:t>
      </w:r>
      <w:r w:rsidR="00FC3278" w:rsidRPr="00055637">
        <w:rPr>
          <w:rFonts w:ascii="Arial" w:hAnsi="Arial" w:cs="Arial"/>
          <w:b/>
        </w:rPr>
        <w:t>including volunteers</w:t>
      </w:r>
      <w:r w:rsidRPr="00055637">
        <w:rPr>
          <w:rFonts w:ascii="Arial" w:hAnsi="Arial" w:cs="Arial"/>
          <w:b/>
        </w:rPr>
        <w:t xml:space="preserve"> </w:t>
      </w:r>
    </w:p>
    <w:p w14:paraId="00B28131" w14:textId="77777777" w:rsidR="009C1A32" w:rsidRDefault="009C1A32">
      <w:pPr>
        <w:jc w:val="both"/>
        <w:rPr>
          <w:rFonts w:ascii="Arial" w:hAnsi="Arial" w:cs="Arial"/>
          <w:u w:val="single"/>
        </w:rPr>
      </w:pPr>
      <w:r>
        <w:rPr>
          <w:rFonts w:ascii="Arial" w:hAnsi="Arial" w:cs="Arial"/>
          <w:u w:val="single"/>
        </w:rPr>
        <w:t xml:space="preserve"> </w:t>
      </w:r>
    </w:p>
    <w:p w14:paraId="00B28132" w14:textId="77777777" w:rsidR="009C1A32" w:rsidRDefault="009C1A32">
      <w:pPr>
        <w:jc w:val="both"/>
        <w:rPr>
          <w:rFonts w:ascii="Arial" w:hAnsi="Arial" w:cs="Arial"/>
        </w:rPr>
      </w:pPr>
      <w:r>
        <w:rPr>
          <w:rFonts w:ascii="Arial" w:hAnsi="Arial" w:cs="Arial"/>
        </w:rPr>
        <w:t>Where staff become awa</w:t>
      </w:r>
      <w:r w:rsidR="0040637A">
        <w:rPr>
          <w:rFonts w:ascii="Arial" w:hAnsi="Arial" w:cs="Arial"/>
        </w:rPr>
        <w:t>re of concerns or a disclosure is made</w:t>
      </w:r>
      <w:r>
        <w:rPr>
          <w:rFonts w:ascii="Arial" w:hAnsi="Arial" w:cs="Arial"/>
        </w:rPr>
        <w:t xml:space="preserve"> by a child they should not investigate – this is a matter for Social Services – but should report these concerns immedi</w:t>
      </w:r>
      <w:r w:rsidR="00FC3278">
        <w:rPr>
          <w:rFonts w:ascii="Arial" w:hAnsi="Arial" w:cs="Arial"/>
        </w:rPr>
        <w:t>ately to the designated teache</w:t>
      </w:r>
      <w:r w:rsidR="0040637A">
        <w:rPr>
          <w:rFonts w:ascii="Arial" w:hAnsi="Arial" w:cs="Arial"/>
        </w:rPr>
        <w:t>r and a Record of Concern should be completed. This record</w:t>
      </w:r>
      <w:r>
        <w:rPr>
          <w:rFonts w:ascii="Arial" w:hAnsi="Arial" w:cs="Arial"/>
        </w:rPr>
        <w:t xml:space="preserve"> should be factual, objective and include what wa</w:t>
      </w:r>
      <w:r w:rsidR="00B25529">
        <w:rPr>
          <w:rFonts w:ascii="Arial" w:hAnsi="Arial" w:cs="Arial"/>
        </w:rPr>
        <w:t>s seen, said, heard or reported.</w:t>
      </w:r>
      <w:r>
        <w:rPr>
          <w:rFonts w:ascii="Arial" w:hAnsi="Arial" w:cs="Arial"/>
        </w:rPr>
        <w:t xml:space="preserve"> </w:t>
      </w:r>
      <w:r w:rsidR="00B25529">
        <w:rPr>
          <w:rFonts w:ascii="Arial" w:hAnsi="Arial" w:cs="Arial"/>
        </w:rPr>
        <w:t>T</w:t>
      </w:r>
      <w:r>
        <w:rPr>
          <w:rFonts w:ascii="Arial" w:hAnsi="Arial" w:cs="Arial"/>
        </w:rPr>
        <w:t>he</w:t>
      </w:r>
      <w:r w:rsidR="00B25529">
        <w:rPr>
          <w:rFonts w:ascii="Arial" w:hAnsi="Arial" w:cs="Arial"/>
        </w:rPr>
        <w:t>y should include details of the</w:t>
      </w:r>
      <w:r>
        <w:rPr>
          <w:rFonts w:ascii="Arial" w:hAnsi="Arial" w:cs="Arial"/>
        </w:rPr>
        <w:t xml:space="preserve"> place and time </w:t>
      </w:r>
      <w:r w:rsidR="00B25529">
        <w:rPr>
          <w:rFonts w:ascii="Arial" w:hAnsi="Arial" w:cs="Arial"/>
        </w:rPr>
        <w:t>and</w:t>
      </w:r>
      <w:r>
        <w:rPr>
          <w:rFonts w:ascii="Arial" w:hAnsi="Arial" w:cs="Arial"/>
        </w:rPr>
        <w:t xml:space="preserve"> who was present and should be given to the designated teacher. The person who reports the incident must treat the matter in confidence. </w:t>
      </w:r>
    </w:p>
    <w:p w14:paraId="00B28133" w14:textId="77777777" w:rsidR="009C1A32" w:rsidRDefault="009C1A32">
      <w:pPr>
        <w:jc w:val="both"/>
        <w:rPr>
          <w:rFonts w:ascii="Arial" w:hAnsi="Arial" w:cs="Arial"/>
        </w:rPr>
      </w:pPr>
    </w:p>
    <w:p w14:paraId="00B28134" w14:textId="77777777" w:rsidR="00191F84" w:rsidRDefault="0040637A">
      <w:pPr>
        <w:jc w:val="both"/>
        <w:rPr>
          <w:rFonts w:ascii="Arial" w:hAnsi="Arial" w:cs="Arial"/>
        </w:rPr>
      </w:pPr>
      <w:r>
        <w:rPr>
          <w:rFonts w:ascii="Arial" w:hAnsi="Arial" w:cs="Arial"/>
        </w:rPr>
        <w:t>The designated teacher will consult with members of the school’s safeguarding team and, if required, the EANI Designated Officer for Child Protection</w:t>
      </w:r>
      <w:r w:rsidR="00191F84">
        <w:rPr>
          <w:rFonts w:ascii="Arial" w:hAnsi="Arial" w:cs="Arial"/>
        </w:rPr>
        <w:t>,</w:t>
      </w:r>
      <w:r>
        <w:rPr>
          <w:rFonts w:ascii="Arial" w:hAnsi="Arial" w:cs="Arial"/>
        </w:rPr>
        <w:t xml:space="preserve"> and d</w:t>
      </w:r>
      <w:r w:rsidR="00191F84">
        <w:rPr>
          <w:rFonts w:ascii="Arial" w:hAnsi="Arial" w:cs="Arial"/>
        </w:rPr>
        <w:t xml:space="preserve">ecide whether, </w:t>
      </w:r>
      <w:r w:rsidR="009C1A32">
        <w:rPr>
          <w:rFonts w:ascii="Arial" w:hAnsi="Arial" w:cs="Arial"/>
        </w:rPr>
        <w:t>in the best interest of the child</w:t>
      </w:r>
      <w:r w:rsidR="00191F84">
        <w:rPr>
          <w:rFonts w:ascii="Arial" w:hAnsi="Arial" w:cs="Arial"/>
        </w:rPr>
        <w:t>,</w:t>
      </w:r>
      <w:r w:rsidR="009C1A32">
        <w:rPr>
          <w:rFonts w:ascii="Arial" w:hAnsi="Arial" w:cs="Arial"/>
        </w:rPr>
        <w:t xml:space="preserve"> the matter needs to be referred to Social Services. If there are concerns that the child may be at risk, the school is obliged to make a referral. </w:t>
      </w:r>
      <w:r w:rsidR="00191F84">
        <w:rPr>
          <w:rFonts w:ascii="Arial" w:hAnsi="Arial" w:cs="Arial"/>
        </w:rPr>
        <w:t>The designated teacher will seek consent from the parent/carer unless this would place the child at risk of significant harm.</w:t>
      </w:r>
    </w:p>
    <w:p w14:paraId="00B28135" w14:textId="77777777" w:rsidR="009C1A32" w:rsidRDefault="009C1A32">
      <w:pPr>
        <w:jc w:val="both"/>
        <w:rPr>
          <w:rFonts w:ascii="Arial" w:hAnsi="Arial" w:cs="Arial"/>
        </w:rPr>
      </w:pPr>
      <w:r>
        <w:rPr>
          <w:rFonts w:ascii="Arial" w:hAnsi="Arial" w:cs="Arial"/>
        </w:rPr>
        <w:t xml:space="preserve">No decision to refer a case to Social Services will be made without the fullest consideration and on appropriate advice. The safety of the child is our </w:t>
      </w:r>
      <w:r w:rsidR="00763581">
        <w:rPr>
          <w:rFonts w:ascii="Arial" w:hAnsi="Arial" w:cs="Arial"/>
        </w:rPr>
        <w:t>main</w:t>
      </w:r>
      <w:r>
        <w:rPr>
          <w:rFonts w:ascii="Arial" w:hAnsi="Arial" w:cs="Arial"/>
        </w:rPr>
        <w:t xml:space="preserve"> priority.</w:t>
      </w:r>
    </w:p>
    <w:p w14:paraId="00B28136" w14:textId="77777777" w:rsidR="009C1A32" w:rsidRDefault="009C1A32">
      <w:pPr>
        <w:jc w:val="both"/>
        <w:rPr>
          <w:rFonts w:ascii="Arial" w:hAnsi="Arial" w:cs="Arial"/>
        </w:rPr>
      </w:pPr>
    </w:p>
    <w:p w14:paraId="00B28137" w14:textId="77777777" w:rsidR="009C1A32" w:rsidRDefault="009C1A32">
      <w:pPr>
        <w:jc w:val="both"/>
        <w:rPr>
          <w:rFonts w:ascii="Arial" w:hAnsi="Arial" w:cs="Arial"/>
        </w:rPr>
      </w:pPr>
      <w:r>
        <w:rPr>
          <w:rFonts w:ascii="Arial" w:hAnsi="Arial" w:cs="Arial"/>
        </w:rPr>
        <w:t>Where there are concerns about possible abuse and a referral needs to be made the design</w:t>
      </w:r>
      <w:r w:rsidR="00E57117">
        <w:rPr>
          <w:rFonts w:ascii="Arial" w:hAnsi="Arial" w:cs="Arial"/>
        </w:rPr>
        <w:t xml:space="preserve">ated teacher will telephone </w:t>
      </w:r>
      <w:r>
        <w:rPr>
          <w:rFonts w:ascii="Arial" w:hAnsi="Arial" w:cs="Arial"/>
        </w:rPr>
        <w:t xml:space="preserve">Social Services Gateway Team. </w:t>
      </w:r>
      <w:r w:rsidR="00E57117">
        <w:rPr>
          <w:rFonts w:ascii="Arial" w:hAnsi="Arial" w:cs="Arial"/>
        </w:rPr>
        <w:t>He/s</w:t>
      </w:r>
      <w:r>
        <w:rPr>
          <w:rFonts w:ascii="Arial" w:hAnsi="Arial" w:cs="Arial"/>
        </w:rPr>
        <w:t xml:space="preserve">he will also notify the </w:t>
      </w:r>
      <w:r w:rsidR="00522143">
        <w:rPr>
          <w:rFonts w:ascii="Arial" w:hAnsi="Arial" w:cs="Arial"/>
        </w:rPr>
        <w:t>EANI</w:t>
      </w:r>
      <w:r w:rsidR="00E57117">
        <w:rPr>
          <w:rFonts w:ascii="Arial" w:hAnsi="Arial" w:cs="Arial"/>
        </w:rPr>
        <w:t xml:space="preserve"> D</w:t>
      </w:r>
      <w:r>
        <w:rPr>
          <w:rFonts w:ascii="Arial" w:hAnsi="Arial" w:cs="Arial"/>
        </w:rPr>
        <w:t xml:space="preserve">esignated </w:t>
      </w:r>
      <w:r w:rsidR="00E57117">
        <w:rPr>
          <w:rFonts w:ascii="Arial" w:hAnsi="Arial" w:cs="Arial"/>
        </w:rPr>
        <w:t>O</w:t>
      </w:r>
      <w:r>
        <w:rPr>
          <w:rFonts w:ascii="Arial" w:hAnsi="Arial" w:cs="Arial"/>
        </w:rPr>
        <w:t xml:space="preserve">fficer for </w:t>
      </w:r>
      <w:r w:rsidR="00E57117">
        <w:rPr>
          <w:rFonts w:ascii="Arial" w:hAnsi="Arial" w:cs="Arial"/>
        </w:rPr>
        <w:t>C</w:t>
      </w:r>
      <w:r>
        <w:rPr>
          <w:rFonts w:ascii="Arial" w:hAnsi="Arial" w:cs="Arial"/>
        </w:rPr>
        <w:t xml:space="preserve">hild </w:t>
      </w:r>
      <w:r w:rsidR="00E57117">
        <w:rPr>
          <w:rFonts w:ascii="Arial" w:hAnsi="Arial" w:cs="Arial"/>
        </w:rPr>
        <w:t>P</w:t>
      </w:r>
      <w:r>
        <w:rPr>
          <w:rFonts w:ascii="Arial" w:hAnsi="Arial" w:cs="Arial"/>
        </w:rPr>
        <w:t xml:space="preserve">rotection. A UNOCINI (Understanding the Needs of Children in Northern Ireland) referral form will also be completed and forwarded to the Gateway team with a copy sent to the </w:t>
      </w:r>
      <w:r w:rsidR="00522143">
        <w:rPr>
          <w:rFonts w:ascii="Arial" w:hAnsi="Arial" w:cs="Arial"/>
        </w:rPr>
        <w:t>EANI</w:t>
      </w:r>
      <w:r>
        <w:rPr>
          <w:rFonts w:ascii="Arial" w:hAnsi="Arial" w:cs="Arial"/>
        </w:rPr>
        <w:t xml:space="preserve"> </w:t>
      </w:r>
      <w:r w:rsidR="00E57117">
        <w:rPr>
          <w:rFonts w:ascii="Arial" w:hAnsi="Arial" w:cs="Arial"/>
        </w:rPr>
        <w:t>D</w:t>
      </w:r>
      <w:r>
        <w:rPr>
          <w:rFonts w:ascii="Arial" w:hAnsi="Arial" w:cs="Arial"/>
        </w:rPr>
        <w:t xml:space="preserve">esignated </w:t>
      </w:r>
      <w:r w:rsidR="00E57117">
        <w:rPr>
          <w:rFonts w:ascii="Arial" w:hAnsi="Arial" w:cs="Arial"/>
        </w:rPr>
        <w:t>O</w:t>
      </w:r>
      <w:r>
        <w:rPr>
          <w:rFonts w:ascii="Arial" w:hAnsi="Arial" w:cs="Arial"/>
        </w:rPr>
        <w:t xml:space="preserve">fficer for </w:t>
      </w:r>
      <w:r w:rsidR="00E57117">
        <w:rPr>
          <w:rFonts w:ascii="Arial" w:hAnsi="Arial" w:cs="Arial"/>
        </w:rPr>
        <w:t>C</w:t>
      </w:r>
      <w:r>
        <w:rPr>
          <w:rFonts w:ascii="Arial" w:hAnsi="Arial" w:cs="Arial"/>
        </w:rPr>
        <w:t xml:space="preserve">hild </w:t>
      </w:r>
      <w:r w:rsidR="00E57117">
        <w:rPr>
          <w:rFonts w:ascii="Arial" w:hAnsi="Arial" w:cs="Arial"/>
        </w:rPr>
        <w:t>P</w:t>
      </w:r>
      <w:r>
        <w:rPr>
          <w:rFonts w:ascii="Arial" w:hAnsi="Arial" w:cs="Arial"/>
        </w:rPr>
        <w:t>rotection.</w:t>
      </w:r>
    </w:p>
    <w:p w14:paraId="00B28138" w14:textId="77777777" w:rsidR="0093738F" w:rsidRDefault="0093738F">
      <w:pPr>
        <w:jc w:val="both"/>
        <w:rPr>
          <w:rFonts w:ascii="Arial" w:hAnsi="Arial" w:cs="Arial"/>
        </w:rPr>
      </w:pPr>
    </w:p>
    <w:p w14:paraId="00B28139" w14:textId="77777777" w:rsidR="0093738F" w:rsidRDefault="0093738F">
      <w:pPr>
        <w:jc w:val="both"/>
        <w:rPr>
          <w:rFonts w:ascii="Arial" w:hAnsi="Arial" w:cs="Arial"/>
        </w:rPr>
      </w:pPr>
      <w:r>
        <w:rPr>
          <w:rFonts w:ascii="Arial" w:hAnsi="Arial" w:cs="Arial"/>
        </w:rPr>
        <w:t>If the Principal has concerns that a child may be at immediate risk from a volunteer, the services of the volunteer will be terminated immediately.</w:t>
      </w:r>
    </w:p>
    <w:p w14:paraId="00B2813A" w14:textId="77777777" w:rsidR="009C1A32" w:rsidRDefault="009C1A32">
      <w:pPr>
        <w:jc w:val="both"/>
        <w:rPr>
          <w:rFonts w:ascii="Arial" w:hAnsi="Arial" w:cs="Arial"/>
        </w:rPr>
      </w:pPr>
    </w:p>
    <w:p w14:paraId="00B2813B" w14:textId="77777777" w:rsidR="009C1A32" w:rsidRDefault="009C1A32">
      <w:pPr>
        <w:jc w:val="both"/>
        <w:rPr>
          <w:rFonts w:ascii="Arial" w:hAnsi="Arial" w:cs="Arial"/>
        </w:rPr>
      </w:pPr>
      <w:r>
        <w:rPr>
          <w:rFonts w:ascii="Arial" w:hAnsi="Arial" w:cs="Arial"/>
        </w:rPr>
        <w:t xml:space="preserve">This procedure with names and contact numbers is shown in </w:t>
      </w:r>
      <w:r w:rsidRPr="00A90843">
        <w:rPr>
          <w:rFonts w:ascii="Arial" w:hAnsi="Arial" w:cs="Arial"/>
          <w:b/>
        </w:rPr>
        <w:t xml:space="preserve">Appendix </w:t>
      </w:r>
      <w:r w:rsidR="00A5569C">
        <w:rPr>
          <w:rFonts w:ascii="Arial" w:hAnsi="Arial" w:cs="Arial"/>
          <w:b/>
        </w:rPr>
        <w:t>3</w:t>
      </w:r>
      <w:r>
        <w:rPr>
          <w:rFonts w:ascii="Arial" w:hAnsi="Arial" w:cs="Arial"/>
        </w:rPr>
        <w:t>.</w:t>
      </w:r>
    </w:p>
    <w:p w14:paraId="00B2813C" w14:textId="77777777" w:rsidR="009C1A32" w:rsidRDefault="009C1A32">
      <w:pPr>
        <w:jc w:val="both"/>
        <w:rPr>
          <w:rFonts w:ascii="Arial" w:hAnsi="Arial" w:cs="Arial"/>
        </w:rPr>
      </w:pPr>
    </w:p>
    <w:p w14:paraId="00B2813D" w14:textId="77777777" w:rsidR="0093738F" w:rsidRPr="00055637" w:rsidRDefault="0093738F">
      <w:pPr>
        <w:jc w:val="both"/>
        <w:rPr>
          <w:rFonts w:ascii="Arial" w:hAnsi="Arial" w:cs="Arial"/>
        </w:rPr>
      </w:pPr>
    </w:p>
    <w:p w14:paraId="00B2813E" w14:textId="77777777" w:rsidR="009C1A32" w:rsidRPr="00055637" w:rsidRDefault="009C1A32">
      <w:pPr>
        <w:jc w:val="both"/>
        <w:rPr>
          <w:rFonts w:ascii="Arial" w:hAnsi="Arial" w:cs="Arial"/>
          <w:b/>
          <w:bCs/>
        </w:rPr>
      </w:pPr>
      <w:r w:rsidRPr="00055637">
        <w:rPr>
          <w:rFonts w:ascii="Arial" w:hAnsi="Arial" w:cs="Arial"/>
          <w:b/>
          <w:bCs/>
        </w:rPr>
        <w:t xml:space="preserve">7.3 Where a complaint has been made about possible abuse by a member of the school’s staff  </w:t>
      </w:r>
    </w:p>
    <w:p w14:paraId="00B2813F" w14:textId="77777777" w:rsidR="009C1A32" w:rsidRDefault="009C1A32">
      <w:pPr>
        <w:jc w:val="both"/>
        <w:rPr>
          <w:rFonts w:ascii="Arial" w:hAnsi="Arial" w:cs="Arial"/>
          <w:b/>
          <w:bCs/>
          <w:u w:val="single"/>
        </w:rPr>
      </w:pPr>
    </w:p>
    <w:p w14:paraId="00B28140" w14:textId="77777777" w:rsidR="009C1A32" w:rsidRPr="00557299" w:rsidRDefault="009C1A32" w:rsidP="009C1A32">
      <w:pPr>
        <w:jc w:val="both"/>
        <w:rPr>
          <w:rFonts w:ascii="Arial" w:hAnsi="Arial" w:cs="Arial"/>
        </w:rPr>
      </w:pPr>
      <w:r w:rsidRPr="00557299">
        <w:rPr>
          <w:rFonts w:ascii="Arial" w:hAnsi="Arial" w:cs="Arial"/>
        </w:rPr>
        <w:t>If a complaint about possible child abuse is made against a</w:t>
      </w:r>
      <w:r w:rsidR="0093738F">
        <w:rPr>
          <w:rFonts w:ascii="Arial" w:hAnsi="Arial" w:cs="Arial"/>
        </w:rPr>
        <w:t xml:space="preserve"> member of staff, the Principal {or </w:t>
      </w:r>
      <w:r w:rsidRPr="00557299">
        <w:rPr>
          <w:rFonts w:ascii="Arial" w:hAnsi="Arial" w:cs="Arial"/>
        </w:rPr>
        <w:t xml:space="preserve">Designated teacher if </w:t>
      </w:r>
      <w:r w:rsidR="0093738F">
        <w:rPr>
          <w:rFonts w:ascii="Arial" w:hAnsi="Arial" w:cs="Arial"/>
        </w:rPr>
        <w:t>he/</w:t>
      </w:r>
      <w:r w:rsidRPr="00557299">
        <w:rPr>
          <w:rFonts w:ascii="Arial" w:hAnsi="Arial" w:cs="Arial"/>
        </w:rPr>
        <w:t>she is not available) must be informed immediately. The above procedures will apply (unless the complaint is about the Principal/Designated teacher)</w:t>
      </w:r>
    </w:p>
    <w:p w14:paraId="00B28141" w14:textId="77777777" w:rsidR="009C1A32" w:rsidRPr="00557299" w:rsidRDefault="009C1A32" w:rsidP="009C1A32">
      <w:pPr>
        <w:jc w:val="both"/>
        <w:rPr>
          <w:rFonts w:ascii="Arial" w:hAnsi="Arial" w:cs="Arial"/>
        </w:rPr>
      </w:pPr>
    </w:p>
    <w:p w14:paraId="00B28142" w14:textId="77777777" w:rsidR="009C1A32" w:rsidRPr="00557299" w:rsidRDefault="009C1A32" w:rsidP="009C1A32">
      <w:pPr>
        <w:jc w:val="both"/>
        <w:rPr>
          <w:rFonts w:ascii="Arial" w:hAnsi="Arial" w:cs="Arial"/>
        </w:rPr>
      </w:pPr>
      <w:r w:rsidRPr="00557299">
        <w:rPr>
          <w:rFonts w:ascii="Arial" w:hAnsi="Arial" w:cs="Arial"/>
        </w:rPr>
        <w:t>If a complaint is made against the Principal the</w:t>
      </w:r>
      <w:r w:rsidR="0093738F" w:rsidRPr="0093738F">
        <w:rPr>
          <w:rFonts w:ascii="Arial" w:hAnsi="Arial" w:cs="Arial"/>
        </w:rPr>
        <w:t xml:space="preserve"> </w:t>
      </w:r>
      <w:r w:rsidR="0093738F">
        <w:rPr>
          <w:rFonts w:ascii="Arial" w:hAnsi="Arial" w:cs="Arial"/>
        </w:rPr>
        <w:t>Designated Teacher will inform the</w:t>
      </w:r>
      <w:r w:rsidR="00CB0CCE">
        <w:rPr>
          <w:rFonts w:ascii="Arial" w:hAnsi="Arial" w:cs="Arial"/>
        </w:rPr>
        <w:t xml:space="preserve"> Chairperson of t</w:t>
      </w:r>
      <w:r w:rsidRPr="00557299">
        <w:rPr>
          <w:rFonts w:ascii="Arial" w:hAnsi="Arial" w:cs="Arial"/>
        </w:rPr>
        <w:t xml:space="preserve">he Board of Governors </w:t>
      </w:r>
      <w:r w:rsidR="0093738F">
        <w:rPr>
          <w:rFonts w:ascii="Arial" w:hAnsi="Arial" w:cs="Arial"/>
        </w:rPr>
        <w:t>who</w:t>
      </w:r>
      <w:r w:rsidRPr="00557299">
        <w:rPr>
          <w:rFonts w:ascii="Arial" w:hAnsi="Arial" w:cs="Arial"/>
        </w:rPr>
        <w:t xml:space="preserve"> will ensure that necessary action is taken.</w:t>
      </w:r>
    </w:p>
    <w:p w14:paraId="00B28143" w14:textId="77777777" w:rsidR="009C1A32" w:rsidRPr="00557299" w:rsidRDefault="009C1A32" w:rsidP="009C1A32">
      <w:pPr>
        <w:jc w:val="both"/>
        <w:rPr>
          <w:rFonts w:ascii="Arial" w:hAnsi="Arial" w:cs="Arial"/>
        </w:rPr>
      </w:pPr>
    </w:p>
    <w:p w14:paraId="00B28144" w14:textId="77777777" w:rsidR="009C1A32" w:rsidRDefault="009C1A32" w:rsidP="009C1A32">
      <w:pPr>
        <w:jc w:val="both"/>
        <w:rPr>
          <w:rFonts w:ascii="Arial" w:hAnsi="Arial" w:cs="Arial"/>
        </w:rPr>
      </w:pPr>
      <w:r w:rsidRPr="00557299">
        <w:rPr>
          <w:rFonts w:ascii="Arial" w:hAnsi="Arial" w:cs="Arial"/>
        </w:rPr>
        <w:t>Where the matter is referred to Social Services the member of staff may be removed from duties involving direct contact with pupils (and may be suspended from duty as a precautionary measure pending investigation by the appropriate authorities). The Chairman of the Board of Governors will be informed immediately.</w:t>
      </w:r>
    </w:p>
    <w:p w14:paraId="00B28145" w14:textId="77777777" w:rsidR="009C1A32" w:rsidRDefault="0093738F">
      <w:pPr>
        <w:jc w:val="both"/>
        <w:rPr>
          <w:rFonts w:ascii="Arial" w:hAnsi="Arial" w:cs="Arial"/>
        </w:rPr>
      </w:pPr>
      <w:r>
        <w:rPr>
          <w:rFonts w:ascii="Arial" w:hAnsi="Arial" w:cs="Arial"/>
        </w:rPr>
        <w:t xml:space="preserve">Child protection procedures as outlined in </w:t>
      </w:r>
      <w:r w:rsidRPr="0001641B">
        <w:rPr>
          <w:rFonts w:ascii="Arial" w:hAnsi="Arial" w:cs="Arial"/>
          <w:b/>
        </w:rPr>
        <w:t xml:space="preserve">Appendix </w:t>
      </w:r>
      <w:r w:rsidR="0001641B" w:rsidRPr="0001641B">
        <w:rPr>
          <w:rFonts w:ascii="Arial" w:hAnsi="Arial" w:cs="Arial"/>
          <w:b/>
        </w:rPr>
        <w:t>4</w:t>
      </w:r>
      <w:r w:rsidR="0001641B">
        <w:rPr>
          <w:rFonts w:ascii="Arial" w:hAnsi="Arial" w:cs="Arial"/>
        </w:rPr>
        <w:t xml:space="preserve"> </w:t>
      </w:r>
      <w:r>
        <w:rPr>
          <w:rFonts w:ascii="Arial" w:hAnsi="Arial" w:cs="Arial"/>
        </w:rPr>
        <w:t>will be followed in keeping with current Department of Education guidance.</w:t>
      </w:r>
    </w:p>
    <w:p w14:paraId="00B28146" w14:textId="77777777" w:rsidR="009C1A32" w:rsidRDefault="009C1A32">
      <w:pPr>
        <w:jc w:val="both"/>
        <w:rPr>
          <w:rFonts w:ascii="Arial" w:hAnsi="Arial" w:cs="Arial"/>
        </w:rPr>
      </w:pPr>
    </w:p>
    <w:p w14:paraId="00B28147" w14:textId="77777777" w:rsidR="00814EBA" w:rsidRPr="00814EBA" w:rsidRDefault="00814EBA">
      <w:pPr>
        <w:jc w:val="both"/>
        <w:rPr>
          <w:rFonts w:ascii="Arial" w:hAnsi="Arial" w:cs="Arial"/>
          <w:b/>
          <w:u w:val="single"/>
        </w:rPr>
      </w:pPr>
      <w:r w:rsidRPr="00814EBA">
        <w:rPr>
          <w:rFonts w:ascii="Arial" w:hAnsi="Arial" w:cs="Arial"/>
          <w:b/>
          <w:u w:val="single"/>
        </w:rPr>
        <w:t>7.4 Consent</w:t>
      </w:r>
    </w:p>
    <w:p w14:paraId="00B28148" w14:textId="77777777" w:rsidR="00480F9B" w:rsidRDefault="00480F9B" w:rsidP="0093738F">
      <w:pPr>
        <w:jc w:val="both"/>
        <w:rPr>
          <w:rFonts w:ascii="Arial" w:hAnsi="Arial" w:cs="Arial"/>
        </w:rPr>
      </w:pPr>
    </w:p>
    <w:p w14:paraId="00B28149" w14:textId="77777777" w:rsidR="00814EBA" w:rsidRPr="00814EBA" w:rsidRDefault="00814EBA" w:rsidP="00814EBA">
      <w:pPr>
        <w:jc w:val="both"/>
        <w:rPr>
          <w:rFonts w:ascii="Arial" w:hAnsi="Arial" w:cs="Arial"/>
          <w:color w:val="000000"/>
          <w:lang w:eastAsia="en-GB"/>
        </w:rPr>
      </w:pPr>
      <w:r w:rsidRPr="00814EBA">
        <w:rPr>
          <w:rFonts w:ascii="Arial" w:hAnsi="Arial" w:cs="Arial"/>
          <w:color w:val="000000"/>
          <w:lang w:eastAsia="en-GB"/>
        </w:rPr>
        <w:t>Concerns about the safety or welfare of a child/young person, should, where practicable, be discussed with the parent and consent sought for a referral to children's social services in the local HSC Trust, unless seeking agreement is likely to place the child/young person at further risk through delay or undermine any criminal investigative process (for example in circumstances where there are concerns or suspicions that a crime has taken place); or there is concern raised about the parent's actions or reactions. The communication/language needs of the parents/carers should be established for example in relation to disability/ethnicity and the parent's/carer's capacity to understand should be ascertained. These should be addressed through the provision of appropriate communication methods, including, where necessary, translators, signers, intermediaries or advocacy services.</w:t>
      </w:r>
    </w:p>
    <w:p w14:paraId="00B2814A" w14:textId="77777777" w:rsidR="00814EBA" w:rsidRPr="00814EBA" w:rsidRDefault="00814EBA" w:rsidP="00814EBA">
      <w:pPr>
        <w:jc w:val="both"/>
        <w:rPr>
          <w:rFonts w:ascii="Arial" w:hAnsi="Arial" w:cs="Arial"/>
          <w:color w:val="000000"/>
          <w:lang w:eastAsia="en-GB"/>
        </w:rPr>
      </w:pPr>
    </w:p>
    <w:p w14:paraId="00B2814B" w14:textId="77777777" w:rsidR="00814EBA" w:rsidRPr="00814EBA" w:rsidRDefault="00814EBA" w:rsidP="00814EBA">
      <w:pPr>
        <w:shd w:val="clear" w:color="auto" w:fill="FFFFFF"/>
        <w:jc w:val="both"/>
        <w:rPr>
          <w:rFonts w:ascii="Arial" w:hAnsi="Arial" w:cs="Arial"/>
          <w:color w:val="000000"/>
          <w:lang w:eastAsia="en-GB"/>
        </w:rPr>
      </w:pPr>
      <w:r w:rsidRPr="00814EBA">
        <w:rPr>
          <w:rFonts w:ascii="Arial" w:hAnsi="Arial" w:cs="Arial"/>
          <w:color w:val="000000"/>
          <w:lang w:eastAsia="en-GB"/>
        </w:rPr>
        <w:t>Effective protection for children/young people may, on occasions, require the sharing of information without prior parental/carer consent in advance of that information being shared.</w:t>
      </w:r>
    </w:p>
    <w:p w14:paraId="00B2814C" w14:textId="77777777" w:rsidR="00814EBA" w:rsidRPr="00814EBA" w:rsidRDefault="00814EBA" w:rsidP="00814EBA">
      <w:pPr>
        <w:shd w:val="clear" w:color="auto" w:fill="FFFFFF"/>
        <w:jc w:val="both"/>
        <w:rPr>
          <w:rFonts w:ascii="Arial" w:hAnsi="Arial" w:cs="Arial"/>
          <w:color w:val="000000"/>
          <w:lang w:eastAsia="en-GB"/>
        </w:rPr>
      </w:pPr>
    </w:p>
    <w:p w14:paraId="00B2814D" w14:textId="77777777" w:rsidR="00814EBA" w:rsidRPr="00814EBA" w:rsidRDefault="00814EBA" w:rsidP="00814EBA">
      <w:pPr>
        <w:shd w:val="clear" w:color="auto" w:fill="FFFFFF"/>
        <w:jc w:val="both"/>
        <w:rPr>
          <w:rFonts w:ascii="Arial" w:hAnsi="Arial" w:cs="Arial"/>
          <w:color w:val="000000"/>
          <w:lang w:eastAsia="en-GB"/>
        </w:rPr>
      </w:pPr>
      <w:r w:rsidRPr="00814EBA">
        <w:rPr>
          <w:rFonts w:ascii="Arial" w:hAnsi="Arial" w:cs="Arial"/>
          <w:color w:val="000000"/>
          <w:lang w:eastAsia="en-GB"/>
        </w:rPr>
        <w:t xml:space="preserve">Where staff decide not to seek parental consent before making a referral to children's social services in the local Health and Social Care Trust or the police, the reason for this decision must be clearly noted in the child/young person's records and included within the verbal and written/UNOCINI referral. </w:t>
      </w:r>
    </w:p>
    <w:p w14:paraId="00B2814E" w14:textId="77777777" w:rsidR="00814EBA" w:rsidRPr="00814EBA" w:rsidRDefault="00814EBA" w:rsidP="00814EBA">
      <w:pPr>
        <w:shd w:val="clear" w:color="auto" w:fill="FFFFFF"/>
        <w:jc w:val="both"/>
        <w:rPr>
          <w:rFonts w:ascii="Arial" w:hAnsi="Arial" w:cs="Arial"/>
          <w:color w:val="000000"/>
          <w:lang w:eastAsia="en-GB"/>
        </w:rPr>
      </w:pPr>
    </w:p>
    <w:p w14:paraId="00B2814F" w14:textId="77777777" w:rsidR="00814EBA" w:rsidRPr="00814EBA" w:rsidRDefault="00814EBA" w:rsidP="00814EBA">
      <w:pPr>
        <w:shd w:val="clear" w:color="auto" w:fill="FFFFFF"/>
        <w:spacing w:after="300"/>
        <w:jc w:val="both"/>
        <w:rPr>
          <w:rFonts w:ascii="Arial" w:hAnsi="Arial" w:cs="Arial"/>
          <w:color w:val="000000"/>
          <w:lang w:eastAsia="en-GB"/>
        </w:rPr>
      </w:pPr>
      <w:r w:rsidRPr="00814EBA">
        <w:rPr>
          <w:rFonts w:ascii="Arial" w:hAnsi="Arial" w:cs="Arial"/>
          <w:color w:val="000000"/>
          <w:lang w:eastAsia="en-GB"/>
        </w:rPr>
        <w:lastRenderedPageBreak/>
        <w:t>When a referral is deemed to be necessary in the interests of the child/young person, and the parents/carers have been consulted and do not consent, the following action should be taken:</w:t>
      </w:r>
    </w:p>
    <w:p w14:paraId="00B28150" w14:textId="77777777" w:rsidR="00814EBA" w:rsidRPr="00814EBA" w:rsidRDefault="00814EBA" w:rsidP="00814EBA">
      <w:pPr>
        <w:numPr>
          <w:ilvl w:val="0"/>
          <w:numId w:val="39"/>
        </w:numPr>
        <w:shd w:val="clear" w:color="auto" w:fill="FFFFFF"/>
        <w:tabs>
          <w:tab w:val="clear" w:pos="720"/>
          <w:tab w:val="num" w:pos="426"/>
        </w:tabs>
        <w:spacing w:before="100" w:beforeAutospacing="1" w:after="100" w:afterAutospacing="1"/>
        <w:ind w:left="426" w:hanging="426"/>
        <w:jc w:val="both"/>
        <w:rPr>
          <w:rFonts w:ascii="Arial" w:hAnsi="Arial" w:cs="Arial"/>
          <w:color w:val="000000"/>
          <w:lang w:eastAsia="en-GB"/>
        </w:rPr>
      </w:pPr>
      <w:r w:rsidRPr="00814EBA">
        <w:rPr>
          <w:rFonts w:ascii="Arial" w:hAnsi="Arial" w:cs="Arial"/>
          <w:color w:val="000000"/>
          <w:lang w:eastAsia="en-GB"/>
        </w:rPr>
        <w:t>the reason for proceeding without parental consent must be recorded;</w:t>
      </w:r>
    </w:p>
    <w:p w14:paraId="00B28151" w14:textId="77777777" w:rsidR="00814EBA" w:rsidRPr="00814EBA" w:rsidRDefault="00814EBA" w:rsidP="00814EBA">
      <w:pPr>
        <w:numPr>
          <w:ilvl w:val="0"/>
          <w:numId w:val="39"/>
        </w:numPr>
        <w:shd w:val="clear" w:color="auto" w:fill="FFFFFF"/>
        <w:tabs>
          <w:tab w:val="clear" w:pos="720"/>
          <w:tab w:val="num" w:pos="426"/>
        </w:tabs>
        <w:spacing w:before="100" w:beforeAutospacing="1" w:after="100" w:afterAutospacing="1"/>
        <w:ind w:left="426" w:hanging="426"/>
        <w:jc w:val="both"/>
        <w:rPr>
          <w:rFonts w:ascii="Arial" w:hAnsi="Arial" w:cs="Arial"/>
          <w:color w:val="000000"/>
          <w:lang w:eastAsia="en-GB"/>
        </w:rPr>
      </w:pPr>
      <w:r w:rsidRPr="00814EBA">
        <w:rPr>
          <w:rFonts w:ascii="Arial" w:hAnsi="Arial" w:cs="Arial"/>
          <w:color w:val="000000"/>
          <w:lang w:eastAsia="en-GB"/>
        </w:rPr>
        <w:t>the withholding of permission by the parent/carer must be included in the verbal and written referral to children's social services;</w:t>
      </w:r>
    </w:p>
    <w:p w14:paraId="00B28152" w14:textId="77777777" w:rsidR="00814EBA" w:rsidRPr="00814EBA" w:rsidRDefault="00814EBA" w:rsidP="00814EBA">
      <w:pPr>
        <w:numPr>
          <w:ilvl w:val="0"/>
          <w:numId w:val="39"/>
        </w:numPr>
        <w:shd w:val="clear" w:color="auto" w:fill="FFFFFF"/>
        <w:tabs>
          <w:tab w:val="clear" w:pos="720"/>
          <w:tab w:val="num" w:pos="426"/>
        </w:tabs>
        <w:spacing w:before="100" w:beforeAutospacing="1" w:after="100" w:afterAutospacing="1"/>
        <w:ind w:left="426" w:hanging="426"/>
        <w:jc w:val="both"/>
        <w:rPr>
          <w:rFonts w:ascii="Arial" w:hAnsi="Arial" w:cs="Arial"/>
          <w:color w:val="000000"/>
          <w:lang w:eastAsia="en-GB"/>
        </w:rPr>
      </w:pPr>
      <w:r w:rsidRPr="00814EBA">
        <w:rPr>
          <w:rFonts w:ascii="Arial" w:hAnsi="Arial" w:cs="Arial"/>
          <w:color w:val="000000"/>
          <w:lang w:eastAsia="en-GB"/>
        </w:rPr>
        <w:t>the parent/carer should be contacted to inform them that, after considering their wishes, a referral has been made.</w:t>
      </w:r>
    </w:p>
    <w:p w14:paraId="00B28153" w14:textId="77777777" w:rsidR="00814EBA" w:rsidRPr="00814EBA" w:rsidRDefault="00814EBA" w:rsidP="00814EBA">
      <w:pPr>
        <w:pStyle w:val="NoSpacing"/>
        <w:jc w:val="both"/>
        <w:rPr>
          <w:rFonts w:ascii="Arial" w:hAnsi="Arial" w:cs="Arial"/>
          <w:color w:val="000000"/>
          <w:sz w:val="24"/>
          <w:lang w:eastAsia="en-GB"/>
        </w:rPr>
      </w:pPr>
      <w:r w:rsidRPr="00814EBA">
        <w:rPr>
          <w:rFonts w:ascii="Arial" w:hAnsi="Arial" w:cs="Arial"/>
          <w:color w:val="000000"/>
          <w:sz w:val="24"/>
          <w:lang w:eastAsia="en-GB"/>
        </w:rPr>
        <w:t>Staff making a referral may ask for their anonymity to be protected as far as possible because of a genuine threat to self/family. In such instances this anonymity should be protected with an explanation to the staff member that absolute confidentiality cannot be guaranteed as information may become the subject of court processes.</w:t>
      </w:r>
    </w:p>
    <w:p w14:paraId="00B28154" w14:textId="77777777" w:rsidR="00814EBA" w:rsidRPr="00814EBA" w:rsidRDefault="00814EBA" w:rsidP="0093738F">
      <w:pPr>
        <w:jc w:val="both"/>
        <w:rPr>
          <w:rFonts w:ascii="Arial" w:hAnsi="Arial" w:cs="Arial"/>
        </w:rPr>
      </w:pPr>
    </w:p>
    <w:p w14:paraId="00B28155" w14:textId="77777777" w:rsidR="00480F9B" w:rsidRPr="00814EBA" w:rsidRDefault="00480F9B" w:rsidP="0093738F">
      <w:pPr>
        <w:jc w:val="both"/>
        <w:rPr>
          <w:rFonts w:ascii="Arial" w:hAnsi="Arial" w:cs="Arial"/>
        </w:rPr>
      </w:pPr>
    </w:p>
    <w:p w14:paraId="00B28156" w14:textId="77777777" w:rsidR="009C1A32" w:rsidRDefault="009C1A32">
      <w:pPr>
        <w:jc w:val="both"/>
        <w:rPr>
          <w:rFonts w:ascii="Arial" w:hAnsi="Arial" w:cs="Arial"/>
          <w:b/>
        </w:rPr>
      </w:pPr>
    </w:p>
    <w:p w14:paraId="00B28157" w14:textId="77777777" w:rsidR="009C1A32" w:rsidRDefault="009C1A32">
      <w:pPr>
        <w:jc w:val="both"/>
        <w:rPr>
          <w:rFonts w:ascii="Arial" w:hAnsi="Arial" w:cs="Arial"/>
        </w:rPr>
      </w:pPr>
    </w:p>
    <w:p w14:paraId="00B28158" w14:textId="77777777" w:rsidR="009C1A32" w:rsidRDefault="009C1A32">
      <w:pPr>
        <w:jc w:val="both"/>
        <w:rPr>
          <w:rFonts w:ascii="Arial" w:hAnsi="Arial" w:cs="Arial"/>
          <w:b/>
          <w:bCs/>
        </w:rPr>
      </w:pPr>
      <w:r>
        <w:rPr>
          <w:rFonts w:ascii="Arial" w:hAnsi="Arial" w:cs="Arial"/>
          <w:b/>
        </w:rPr>
        <w:t>8</w:t>
      </w:r>
      <w:r w:rsidR="003D0432" w:rsidRPr="00055637">
        <w:rPr>
          <w:rFonts w:ascii="Arial" w:hAnsi="Arial" w:cs="Arial"/>
          <w:b/>
          <w:u w:val="single"/>
        </w:rPr>
        <w:t xml:space="preserve">. Attendance at Child Protection </w:t>
      </w:r>
      <w:r w:rsidR="003D0432" w:rsidRPr="00055637">
        <w:rPr>
          <w:rFonts w:ascii="Arial" w:hAnsi="Arial" w:cs="Arial"/>
          <w:b/>
          <w:bCs/>
          <w:u w:val="single"/>
        </w:rPr>
        <w:t>Case Conferences and Core Group Meetings</w:t>
      </w:r>
    </w:p>
    <w:p w14:paraId="00B28159" w14:textId="77777777" w:rsidR="009C1A32" w:rsidRDefault="009C1A32">
      <w:pPr>
        <w:jc w:val="both"/>
        <w:rPr>
          <w:rFonts w:ascii="Arial" w:hAnsi="Arial" w:cs="Arial"/>
          <w:b/>
          <w:bCs/>
          <w:u w:val="single"/>
        </w:rPr>
      </w:pPr>
    </w:p>
    <w:p w14:paraId="00B2815A" w14:textId="77777777" w:rsidR="00E6314E" w:rsidRPr="00A5569C" w:rsidRDefault="009C1A32" w:rsidP="00A5569C">
      <w:pPr>
        <w:pStyle w:val="BodyText2"/>
        <w:jc w:val="both"/>
        <w:rPr>
          <w:rFonts w:ascii="Arial" w:hAnsi="Arial" w:cs="Arial"/>
          <w:b w:val="0"/>
          <w:bCs/>
          <w:u w:val="single"/>
        </w:rPr>
      </w:pPr>
      <w:r w:rsidRPr="00A5569C">
        <w:rPr>
          <w:rFonts w:ascii="Arial" w:hAnsi="Arial" w:cs="Arial"/>
          <w:b w:val="0"/>
        </w:rPr>
        <w:t xml:space="preserve">The Designated Teacher/Deputy Designated </w:t>
      </w:r>
      <w:r w:rsidR="00E6314E" w:rsidRPr="00A5569C">
        <w:rPr>
          <w:rFonts w:ascii="Arial" w:hAnsi="Arial" w:cs="Arial"/>
          <w:b w:val="0"/>
        </w:rPr>
        <w:t>T</w:t>
      </w:r>
      <w:r w:rsidRPr="00A5569C">
        <w:rPr>
          <w:rFonts w:ascii="Arial" w:hAnsi="Arial" w:cs="Arial"/>
          <w:b w:val="0"/>
        </w:rPr>
        <w:t xml:space="preserve">eacher or Principal may be invited to attend an initial and review </w:t>
      </w:r>
      <w:r w:rsidR="003418AB" w:rsidRPr="00A5569C">
        <w:rPr>
          <w:rFonts w:ascii="Arial" w:hAnsi="Arial" w:cs="Arial"/>
          <w:b w:val="0"/>
        </w:rPr>
        <w:t>Child P</w:t>
      </w:r>
      <w:r w:rsidRPr="00A5569C">
        <w:rPr>
          <w:rFonts w:ascii="Arial" w:hAnsi="Arial" w:cs="Arial"/>
          <w:b w:val="0"/>
        </w:rPr>
        <w:t xml:space="preserve">rotection Case Conferences </w:t>
      </w:r>
      <w:r w:rsidR="00E6314E" w:rsidRPr="00A5569C">
        <w:rPr>
          <w:rFonts w:ascii="Arial" w:hAnsi="Arial" w:cs="Arial"/>
          <w:b w:val="0"/>
        </w:rPr>
        <w:t>and/</w:t>
      </w:r>
      <w:r w:rsidRPr="00A5569C">
        <w:rPr>
          <w:rFonts w:ascii="Arial" w:hAnsi="Arial" w:cs="Arial"/>
          <w:b w:val="0"/>
        </w:rPr>
        <w:t>or cor</w:t>
      </w:r>
      <w:r w:rsidR="003418AB" w:rsidRPr="00A5569C">
        <w:rPr>
          <w:rFonts w:ascii="Arial" w:hAnsi="Arial" w:cs="Arial"/>
          <w:b w:val="0"/>
        </w:rPr>
        <w:t>e group meeting</w:t>
      </w:r>
      <w:r w:rsidR="00E6314E" w:rsidRPr="00A5569C">
        <w:rPr>
          <w:rFonts w:ascii="Arial" w:hAnsi="Arial" w:cs="Arial"/>
          <w:b w:val="0"/>
        </w:rPr>
        <w:t>s</w:t>
      </w:r>
      <w:r w:rsidR="003418AB" w:rsidRPr="00A5569C">
        <w:rPr>
          <w:rFonts w:ascii="Arial" w:hAnsi="Arial" w:cs="Arial"/>
          <w:b w:val="0"/>
        </w:rPr>
        <w:t xml:space="preserve"> convened by the </w:t>
      </w:r>
      <w:r w:rsidRPr="00A5569C">
        <w:rPr>
          <w:rFonts w:ascii="Arial" w:hAnsi="Arial" w:cs="Arial"/>
          <w:b w:val="0"/>
        </w:rPr>
        <w:t xml:space="preserve">Health &amp; Social Care Trust. </w:t>
      </w:r>
      <w:r w:rsidR="003418AB" w:rsidRPr="00A5569C">
        <w:rPr>
          <w:rFonts w:ascii="Arial" w:hAnsi="Arial" w:cs="Arial"/>
          <w:b w:val="0"/>
        </w:rPr>
        <w:t>They will provide a</w:t>
      </w:r>
      <w:r w:rsidRPr="00A5569C">
        <w:rPr>
          <w:rFonts w:ascii="Arial" w:hAnsi="Arial" w:cs="Arial"/>
          <w:b w:val="0"/>
        </w:rPr>
        <w:t xml:space="preserve"> written report </w:t>
      </w:r>
      <w:r w:rsidR="003418AB" w:rsidRPr="00A5569C">
        <w:rPr>
          <w:rFonts w:ascii="Arial" w:hAnsi="Arial" w:cs="Arial"/>
          <w:b w:val="0"/>
        </w:rPr>
        <w:t>which</w:t>
      </w:r>
      <w:r w:rsidRPr="00A5569C">
        <w:rPr>
          <w:rFonts w:ascii="Arial" w:hAnsi="Arial" w:cs="Arial"/>
          <w:b w:val="0"/>
        </w:rPr>
        <w:t xml:space="preserve"> will be compiled </w:t>
      </w:r>
      <w:r w:rsidR="003418AB" w:rsidRPr="00A5569C">
        <w:rPr>
          <w:rFonts w:ascii="Arial" w:hAnsi="Arial" w:cs="Arial"/>
          <w:b w:val="0"/>
        </w:rPr>
        <w:t>following</w:t>
      </w:r>
      <w:r w:rsidRPr="00A5569C">
        <w:rPr>
          <w:rFonts w:ascii="Arial" w:hAnsi="Arial" w:cs="Arial"/>
          <w:b w:val="0"/>
        </w:rPr>
        <w:t xml:space="preserve"> </w:t>
      </w:r>
      <w:r w:rsidR="003418AB" w:rsidRPr="00A5569C">
        <w:rPr>
          <w:rFonts w:ascii="Arial" w:hAnsi="Arial" w:cs="Arial"/>
          <w:b w:val="0"/>
        </w:rPr>
        <w:t>consultation</w:t>
      </w:r>
      <w:r w:rsidRPr="00A5569C">
        <w:rPr>
          <w:rFonts w:ascii="Arial" w:hAnsi="Arial" w:cs="Arial"/>
          <w:b w:val="0"/>
        </w:rPr>
        <w:t xml:space="preserve"> with relevant staff. Feedback will be given to staff under the ‘need to know ’principle on a case-by-case basis. Children</w:t>
      </w:r>
      <w:r w:rsidRPr="00A5569C">
        <w:rPr>
          <w:rFonts w:ascii="Arial" w:hAnsi="Arial" w:cs="Arial"/>
          <w:b w:val="0"/>
          <w:bCs/>
        </w:rPr>
        <w:t xml:space="preserve"> whose names are on the Child Protection register will be monitored</w:t>
      </w:r>
      <w:r w:rsidR="00E6314E" w:rsidRPr="00A5569C">
        <w:rPr>
          <w:rFonts w:ascii="Arial" w:hAnsi="Arial" w:cs="Arial"/>
          <w:b w:val="0"/>
          <w:bCs/>
        </w:rPr>
        <w:t xml:space="preserve"> and supported</w:t>
      </w:r>
      <w:r w:rsidRPr="00A5569C">
        <w:rPr>
          <w:rFonts w:ascii="Arial" w:hAnsi="Arial" w:cs="Arial"/>
          <w:b w:val="0"/>
          <w:bCs/>
        </w:rPr>
        <w:t xml:space="preserve"> in </w:t>
      </w:r>
      <w:r w:rsidR="00E6314E" w:rsidRPr="00A5569C">
        <w:rPr>
          <w:rFonts w:ascii="Arial" w:hAnsi="Arial" w:cs="Arial"/>
          <w:b w:val="0"/>
          <w:bCs/>
        </w:rPr>
        <w:t>accordance</w:t>
      </w:r>
      <w:r w:rsidRPr="00A5569C">
        <w:rPr>
          <w:rFonts w:ascii="Arial" w:hAnsi="Arial" w:cs="Arial"/>
          <w:b w:val="0"/>
          <w:bCs/>
        </w:rPr>
        <w:t xml:space="preserve"> with </w:t>
      </w:r>
      <w:r w:rsidR="00E6314E" w:rsidRPr="00A5569C">
        <w:rPr>
          <w:rFonts w:ascii="Arial" w:hAnsi="Arial" w:cs="Arial"/>
          <w:b w:val="0"/>
          <w:bCs/>
        </w:rPr>
        <w:t>the</w:t>
      </w:r>
      <w:r w:rsidR="00A5569C" w:rsidRPr="00A5569C">
        <w:rPr>
          <w:rFonts w:ascii="Arial" w:hAnsi="Arial" w:cs="Arial"/>
          <w:b w:val="0"/>
          <w:bCs/>
        </w:rPr>
        <w:t xml:space="preserve"> child protection plan.</w:t>
      </w:r>
    </w:p>
    <w:p w14:paraId="00B2815B" w14:textId="77777777" w:rsidR="009C1A32" w:rsidRDefault="009C1A32">
      <w:pPr>
        <w:jc w:val="both"/>
        <w:rPr>
          <w:rFonts w:ascii="Arial" w:hAnsi="Arial" w:cs="Arial"/>
          <w:b/>
          <w:u w:val="single"/>
        </w:rPr>
      </w:pPr>
    </w:p>
    <w:p w14:paraId="00B2815C" w14:textId="77777777" w:rsidR="0090439F" w:rsidRDefault="0090439F">
      <w:pPr>
        <w:jc w:val="both"/>
        <w:rPr>
          <w:rFonts w:ascii="Arial" w:hAnsi="Arial" w:cs="Arial"/>
          <w:b/>
          <w:u w:val="single"/>
        </w:rPr>
      </w:pPr>
    </w:p>
    <w:p w14:paraId="00B2815D" w14:textId="77777777" w:rsidR="00E81030" w:rsidRDefault="00E81030">
      <w:pPr>
        <w:jc w:val="both"/>
        <w:rPr>
          <w:rFonts w:ascii="Arial" w:hAnsi="Arial" w:cs="Arial"/>
          <w:b/>
          <w:u w:val="single"/>
        </w:rPr>
      </w:pPr>
    </w:p>
    <w:p w14:paraId="00B2815E" w14:textId="77777777" w:rsidR="009C1A32" w:rsidRDefault="009C1A32">
      <w:pPr>
        <w:jc w:val="both"/>
        <w:rPr>
          <w:rFonts w:ascii="Arial" w:hAnsi="Arial" w:cs="Arial"/>
          <w:b/>
          <w:u w:val="single"/>
        </w:rPr>
      </w:pPr>
      <w:r>
        <w:rPr>
          <w:rFonts w:ascii="Arial" w:hAnsi="Arial" w:cs="Arial"/>
          <w:b/>
          <w:u w:val="single"/>
        </w:rPr>
        <w:t xml:space="preserve">9. </w:t>
      </w:r>
      <w:r w:rsidR="003D0432">
        <w:rPr>
          <w:rFonts w:ascii="Arial" w:hAnsi="Arial" w:cs="Arial"/>
          <w:b/>
          <w:u w:val="single"/>
        </w:rPr>
        <w:t>Confidentiality And Information Sharing</w:t>
      </w:r>
    </w:p>
    <w:p w14:paraId="00B2815F" w14:textId="77777777" w:rsidR="009C1A32" w:rsidRDefault="003D0432">
      <w:pPr>
        <w:jc w:val="both"/>
        <w:rPr>
          <w:rFonts w:ascii="Arial" w:hAnsi="Arial" w:cs="Arial"/>
          <w:b/>
          <w:u w:val="single"/>
        </w:rPr>
      </w:pPr>
      <w:r>
        <w:rPr>
          <w:rFonts w:ascii="Arial" w:hAnsi="Arial" w:cs="Arial"/>
          <w:b/>
          <w:u w:val="single"/>
        </w:rPr>
        <w:t xml:space="preserve"> </w:t>
      </w:r>
    </w:p>
    <w:p w14:paraId="00B28160" w14:textId="77777777" w:rsidR="009C1A32" w:rsidRDefault="009C1A32">
      <w:pPr>
        <w:jc w:val="both"/>
        <w:rPr>
          <w:rFonts w:ascii="Arial" w:hAnsi="Arial" w:cs="Arial"/>
        </w:rPr>
      </w:pPr>
      <w:r>
        <w:rPr>
          <w:rFonts w:ascii="Arial" w:hAnsi="Arial" w:cs="Arial"/>
        </w:rPr>
        <w:t xml:space="preserve">Information given to members of staff about possible child abuse cannot be held “in confidence”. </w:t>
      </w:r>
      <w:r w:rsidR="00E6314E">
        <w:rPr>
          <w:rFonts w:ascii="Arial" w:hAnsi="Arial" w:cs="Arial"/>
        </w:rPr>
        <w:t xml:space="preserve"> </w:t>
      </w:r>
      <w:r>
        <w:rPr>
          <w:rFonts w:ascii="Arial" w:hAnsi="Arial" w:cs="Arial"/>
        </w:rPr>
        <w:t>In the interests of the child, staff have a responsibility to share relevant information about the protection of children with other professionals particul</w:t>
      </w:r>
      <w:r w:rsidR="00E6314E">
        <w:rPr>
          <w:rFonts w:ascii="Arial" w:hAnsi="Arial" w:cs="Arial"/>
        </w:rPr>
        <w:t>arly the investigative agencies. W</w:t>
      </w:r>
      <w:r>
        <w:rPr>
          <w:rFonts w:ascii="Arial" w:hAnsi="Arial" w:cs="Arial"/>
        </w:rPr>
        <w:t xml:space="preserve">here </w:t>
      </w:r>
      <w:r w:rsidR="00E6314E">
        <w:rPr>
          <w:rFonts w:ascii="Arial" w:hAnsi="Arial" w:cs="Arial"/>
        </w:rPr>
        <w:t>abuse is suspected</w:t>
      </w:r>
      <w:r w:rsidR="000E757E">
        <w:rPr>
          <w:rFonts w:ascii="Arial" w:hAnsi="Arial" w:cs="Arial"/>
        </w:rPr>
        <w:t>,</w:t>
      </w:r>
      <w:r w:rsidR="00E6314E">
        <w:rPr>
          <w:rFonts w:ascii="Arial" w:hAnsi="Arial" w:cs="Arial"/>
        </w:rPr>
        <w:t xml:space="preserve"> schools have a legal duty to refer to the Statutory Agencies. In keeping with the principle of confidentiality, the sharing of information with school staff will be on a ‘need to know’ basis.</w:t>
      </w:r>
      <w:r>
        <w:rPr>
          <w:rFonts w:ascii="Arial" w:hAnsi="Arial" w:cs="Arial"/>
        </w:rPr>
        <w:t xml:space="preserve"> </w:t>
      </w:r>
    </w:p>
    <w:p w14:paraId="00B28161" w14:textId="77777777" w:rsidR="002F0318" w:rsidRDefault="00D458A5" w:rsidP="00D458A5">
      <w:pPr>
        <w:jc w:val="both"/>
        <w:rPr>
          <w:rFonts w:ascii="Arial" w:hAnsi="Arial" w:cs="Arial"/>
        </w:rPr>
      </w:pPr>
      <w:r>
        <w:rPr>
          <w:rFonts w:ascii="Arial" w:hAnsi="Arial" w:cs="Arial"/>
        </w:rPr>
        <w:t>Should a child transfer to another school whilst there are current child protection conce</w:t>
      </w:r>
      <w:r w:rsidR="002F0318">
        <w:rPr>
          <w:rFonts w:ascii="Arial" w:hAnsi="Arial" w:cs="Arial"/>
        </w:rPr>
        <w:t>rns we will consider what information should be shared</w:t>
      </w:r>
      <w:r>
        <w:rPr>
          <w:rFonts w:ascii="Arial" w:hAnsi="Arial" w:cs="Arial"/>
        </w:rPr>
        <w:t xml:space="preserve"> with the Designated Teacher in the receiving school. </w:t>
      </w:r>
    </w:p>
    <w:p w14:paraId="00B28162" w14:textId="77777777" w:rsidR="002F0318" w:rsidRPr="002F0318" w:rsidRDefault="002F0318" w:rsidP="002F0318">
      <w:pPr>
        <w:jc w:val="both"/>
        <w:rPr>
          <w:rFonts w:ascii="Arial" w:hAnsi="Arial" w:cs="Arial"/>
          <w:color w:val="000000"/>
        </w:rPr>
      </w:pPr>
      <w:r w:rsidRPr="002F0318">
        <w:rPr>
          <w:rFonts w:ascii="Arial" w:hAnsi="Arial" w:cs="Arial"/>
          <w:color w:val="000000"/>
        </w:rPr>
        <w:t xml:space="preserve">Where it is necessary to safeguard children information will be shared with other statutory agencies in accordance with the requirements of this policy, the school data protection policy and the General Data Protection Regulations (GDPR).  </w:t>
      </w:r>
    </w:p>
    <w:p w14:paraId="00B28163" w14:textId="77777777" w:rsidR="00D458A5" w:rsidRDefault="00D458A5" w:rsidP="00D458A5">
      <w:pPr>
        <w:jc w:val="both"/>
        <w:rPr>
          <w:rFonts w:ascii="Arial" w:hAnsi="Arial" w:cs="Arial"/>
        </w:rPr>
      </w:pPr>
    </w:p>
    <w:p w14:paraId="00B28164" w14:textId="77777777" w:rsidR="00854D67" w:rsidRDefault="00854D67">
      <w:pPr>
        <w:jc w:val="both"/>
        <w:rPr>
          <w:rFonts w:ascii="Arial" w:hAnsi="Arial" w:cs="Arial"/>
          <w:b/>
          <w:u w:val="single"/>
        </w:rPr>
      </w:pPr>
    </w:p>
    <w:p w14:paraId="00B28165" w14:textId="77777777" w:rsidR="00854D67" w:rsidRDefault="00854D67">
      <w:pPr>
        <w:jc w:val="both"/>
        <w:rPr>
          <w:rFonts w:ascii="Arial" w:hAnsi="Arial" w:cs="Arial"/>
          <w:b/>
          <w:u w:val="single"/>
        </w:rPr>
      </w:pPr>
    </w:p>
    <w:p w14:paraId="00B28166" w14:textId="77777777" w:rsidR="009C1A32" w:rsidRDefault="009C1A32">
      <w:pPr>
        <w:jc w:val="both"/>
        <w:rPr>
          <w:rFonts w:ascii="Arial" w:hAnsi="Arial" w:cs="Arial"/>
          <w:b/>
          <w:u w:val="single"/>
        </w:rPr>
      </w:pPr>
      <w:r>
        <w:rPr>
          <w:rFonts w:ascii="Arial" w:hAnsi="Arial" w:cs="Arial"/>
          <w:b/>
          <w:u w:val="single"/>
        </w:rPr>
        <w:t xml:space="preserve">10. </w:t>
      </w:r>
      <w:r w:rsidR="003D0432">
        <w:rPr>
          <w:rFonts w:ascii="Arial" w:hAnsi="Arial" w:cs="Arial"/>
          <w:b/>
          <w:u w:val="single"/>
        </w:rPr>
        <w:t>Record Keeping</w:t>
      </w:r>
    </w:p>
    <w:p w14:paraId="00B28167" w14:textId="77777777" w:rsidR="009C1A32" w:rsidRDefault="009C1A32">
      <w:pPr>
        <w:jc w:val="both"/>
        <w:rPr>
          <w:rFonts w:ascii="Arial" w:hAnsi="Arial" w:cs="Arial"/>
          <w:b/>
          <w:u w:val="single"/>
        </w:rPr>
      </w:pPr>
    </w:p>
    <w:p w14:paraId="00B28168" w14:textId="77777777" w:rsidR="002F0318" w:rsidRPr="002F0318" w:rsidRDefault="002F0318" w:rsidP="002F0318">
      <w:pPr>
        <w:spacing w:after="120"/>
        <w:jc w:val="both"/>
        <w:rPr>
          <w:rFonts w:ascii="Arial" w:hAnsi="Arial" w:cs="Arial"/>
          <w:color w:val="000000"/>
        </w:rPr>
      </w:pPr>
      <w:r w:rsidRPr="002F0318">
        <w:rPr>
          <w:rFonts w:ascii="Arial" w:hAnsi="Arial" w:cs="Arial"/>
          <w:color w:val="000000"/>
        </w:rPr>
        <w:lastRenderedPageBreak/>
        <w:t xml:space="preserve">In accordance with DE guidance we must consider and develop clear guidelines for the recording, storage, retention and destruction of both manual and electronic records where they relate to child protection concerns.  </w:t>
      </w:r>
    </w:p>
    <w:p w14:paraId="00B28169" w14:textId="77777777" w:rsidR="002F0318" w:rsidRPr="002F0318" w:rsidRDefault="002F0318" w:rsidP="002F0318">
      <w:pPr>
        <w:pStyle w:val="Heading1"/>
        <w:jc w:val="both"/>
        <w:rPr>
          <w:rFonts w:ascii="Arial" w:hAnsi="Arial" w:cs="Arial"/>
          <w:b w:val="0"/>
          <w:color w:val="000000"/>
          <w:u w:val="none"/>
        </w:rPr>
      </w:pPr>
      <w:r w:rsidRPr="002F0318">
        <w:rPr>
          <w:rFonts w:ascii="Arial" w:hAnsi="Arial" w:cs="Arial"/>
          <w:b w:val="0"/>
          <w:color w:val="000000"/>
          <w:u w:val="none"/>
        </w:rPr>
        <w:t>In order to meet these requirements all child protection records, information and confidential notes concerning pupils in our School Name are stored securely and only the Designated Teacher/Deputy Designated Teacher and Principal have access to them. In accordance with DE guidance on the disposal of child protection records these records will be stored from child’s date of birth plus 30 years. If information is held electronically, whether on a laptop or on a portable memory device, all must be encrypted and appropriately password protected.</w:t>
      </w:r>
    </w:p>
    <w:p w14:paraId="00B2816A" w14:textId="77777777" w:rsidR="002F0318" w:rsidRPr="002F0318" w:rsidRDefault="002F0318" w:rsidP="002F0318">
      <w:pPr>
        <w:rPr>
          <w:rFonts w:ascii="Arial" w:hAnsi="Arial" w:cs="Arial"/>
          <w:color w:val="000000"/>
        </w:rPr>
      </w:pPr>
    </w:p>
    <w:p w14:paraId="00B2816B" w14:textId="77777777" w:rsidR="002F0318" w:rsidRPr="002F0318" w:rsidRDefault="002F0318" w:rsidP="002F0318">
      <w:pPr>
        <w:jc w:val="both"/>
        <w:rPr>
          <w:rFonts w:ascii="Arial" w:hAnsi="Arial" w:cs="Arial"/>
          <w:color w:val="000000"/>
        </w:rPr>
      </w:pPr>
      <w:r w:rsidRPr="002F0318">
        <w:rPr>
          <w:rFonts w:ascii="Arial" w:hAnsi="Arial" w:cs="Arial"/>
          <w:color w:val="000000"/>
        </w:rPr>
        <w:t xml:space="preserve">These notes or records should be factual, objective and include what was seen, said, heard or reported. They should include details of the place and time and who was present and should be given to the Designated/Deputy Designated Teacher. The person who reports the incident must treat the matter in confidence. </w:t>
      </w:r>
    </w:p>
    <w:p w14:paraId="00B2816C" w14:textId="77777777" w:rsidR="009C1A32" w:rsidRDefault="009C1A32">
      <w:pPr>
        <w:jc w:val="both"/>
        <w:rPr>
          <w:rFonts w:ascii="Arial" w:hAnsi="Arial" w:cs="Arial"/>
        </w:rPr>
      </w:pPr>
    </w:p>
    <w:p w14:paraId="00B2816D" w14:textId="77777777" w:rsidR="002F0318" w:rsidRDefault="002F0318">
      <w:pPr>
        <w:jc w:val="both"/>
        <w:rPr>
          <w:rFonts w:ascii="Arial" w:hAnsi="Arial" w:cs="Arial"/>
        </w:rPr>
      </w:pPr>
    </w:p>
    <w:p w14:paraId="00B2816E" w14:textId="77777777" w:rsidR="002F0318" w:rsidRDefault="002F0318">
      <w:pPr>
        <w:jc w:val="both"/>
        <w:rPr>
          <w:rFonts w:ascii="Arial" w:hAnsi="Arial" w:cs="Arial"/>
          <w:b/>
          <w:u w:val="single"/>
        </w:rPr>
      </w:pPr>
    </w:p>
    <w:p w14:paraId="00B2816F" w14:textId="77777777" w:rsidR="009C1A32" w:rsidRDefault="009C1A32">
      <w:pPr>
        <w:jc w:val="both"/>
        <w:rPr>
          <w:rFonts w:ascii="Arial" w:hAnsi="Arial" w:cs="Arial"/>
          <w:b/>
          <w:u w:val="single"/>
        </w:rPr>
      </w:pPr>
      <w:r>
        <w:rPr>
          <w:rFonts w:ascii="Arial" w:hAnsi="Arial" w:cs="Arial"/>
          <w:b/>
          <w:u w:val="single"/>
        </w:rPr>
        <w:t xml:space="preserve">11. </w:t>
      </w:r>
      <w:r w:rsidR="003D0432">
        <w:rPr>
          <w:rFonts w:ascii="Arial" w:hAnsi="Arial" w:cs="Arial"/>
          <w:b/>
          <w:u w:val="single"/>
        </w:rPr>
        <w:t>Vetting Procedures</w:t>
      </w:r>
    </w:p>
    <w:p w14:paraId="00B28170" w14:textId="77777777" w:rsidR="009C1A32" w:rsidRDefault="009C1A32">
      <w:pPr>
        <w:jc w:val="both"/>
        <w:rPr>
          <w:rFonts w:ascii="Arial" w:hAnsi="Arial" w:cs="Arial"/>
          <w:b/>
          <w:u w:val="single"/>
        </w:rPr>
      </w:pPr>
    </w:p>
    <w:p w14:paraId="00B28171" w14:textId="77777777" w:rsidR="002F0318" w:rsidRPr="002F0318" w:rsidRDefault="002F0318" w:rsidP="002F0318">
      <w:pPr>
        <w:jc w:val="both"/>
        <w:rPr>
          <w:rFonts w:ascii="Arial" w:hAnsi="Arial" w:cs="Arial"/>
          <w:color w:val="000000"/>
        </w:rPr>
      </w:pPr>
      <w:r w:rsidRPr="002F0318">
        <w:rPr>
          <w:rFonts w:ascii="Arial" w:hAnsi="Arial" w:cs="Arial"/>
          <w:color w:val="000000"/>
        </w:rPr>
        <w:t xml:space="preserve">Vetting checks are a key preventative measure in preventing unsuitable individuals’ access to children and vulnerable adults through the education system and schools must ensure that all persons on school property are vetted, inducted and supervised as appropriate. All staff paid or unpaid who are appointed to positions in </w:t>
      </w:r>
      <w:proofErr w:type="spellStart"/>
      <w:r>
        <w:rPr>
          <w:rFonts w:ascii="Arial" w:hAnsi="Arial" w:cs="Arial"/>
          <w:color w:val="000000"/>
        </w:rPr>
        <w:t>St.Patrick’s</w:t>
      </w:r>
      <w:proofErr w:type="spellEnd"/>
      <w:r>
        <w:rPr>
          <w:rFonts w:ascii="Arial" w:hAnsi="Arial" w:cs="Arial"/>
          <w:color w:val="000000"/>
        </w:rPr>
        <w:t xml:space="preserve"> PS</w:t>
      </w:r>
      <w:r w:rsidRPr="002F0318">
        <w:rPr>
          <w:rFonts w:ascii="Arial" w:hAnsi="Arial" w:cs="Arial"/>
          <w:color w:val="000000"/>
        </w:rPr>
        <w:t xml:space="preserve"> are vetted / supervised in accordance with relevant legislation and Departmental guidance. </w:t>
      </w:r>
    </w:p>
    <w:p w14:paraId="00B28172" w14:textId="77777777" w:rsidR="009C1A32" w:rsidRPr="002F0318" w:rsidRDefault="009C1A32">
      <w:pPr>
        <w:jc w:val="both"/>
        <w:rPr>
          <w:rFonts w:ascii="Arial" w:hAnsi="Arial" w:cs="Arial"/>
          <w:b/>
          <w:u w:val="single"/>
        </w:rPr>
      </w:pPr>
    </w:p>
    <w:p w14:paraId="00B28173" w14:textId="77777777" w:rsidR="00814EBA" w:rsidRDefault="00814EBA">
      <w:pPr>
        <w:jc w:val="both"/>
        <w:rPr>
          <w:rFonts w:ascii="Arial" w:hAnsi="Arial" w:cs="Arial"/>
          <w:b/>
          <w:u w:val="single"/>
        </w:rPr>
      </w:pPr>
    </w:p>
    <w:p w14:paraId="00B28174" w14:textId="77777777" w:rsidR="002F0318" w:rsidRDefault="002F0318">
      <w:pPr>
        <w:jc w:val="both"/>
        <w:rPr>
          <w:rFonts w:ascii="Arial" w:hAnsi="Arial" w:cs="Arial"/>
          <w:b/>
          <w:u w:val="single"/>
        </w:rPr>
      </w:pPr>
    </w:p>
    <w:p w14:paraId="00B28175" w14:textId="77777777" w:rsidR="009C1A32" w:rsidRDefault="009C1A32">
      <w:pPr>
        <w:jc w:val="both"/>
        <w:rPr>
          <w:rFonts w:ascii="Arial" w:hAnsi="Arial" w:cs="Arial"/>
          <w:b/>
          <w:u w:val="single"/>
        </w:rPr>
      </w:pPr>
      <w:r>
        <w:rPr>
          <w:rFonts w:ascii="Arial" w:hAnsi="Arial" w:cs="Arial"/>
          <w:b/>
          <w:u w:val="single"/>
        </w:rPr>
        <w:t xml:space="preserve">12. </w:t>
      </w:r>
      <w:r w:rsidR="00055637">
        <w:rPr>
          <w:rFonts w:ascii="Arial" w:hAnsi="Arial" w:cs="Arial"/>
          <w:b/>
          <w:u w:val="single"/>
        </w:rPr>
        <w:t>Code Of Conduct For a</w:t>
      </w:r>
      <w:r w:rsidR="003D0432">
        <w:rPr>
          <w:rFonts w:ascii="Arial" w:hAnsi="Arial" w:cs="Arial"/>
          <w:b/>
          <w:u w:val="single"/>
        </w:rPr>
        <w:t>ll Staff Paid Or Unpaid</w:t>
      </w:r>
    </w:p>
    <w:p w14:paraId="00B28176" w14:textId="77777777" w:rsidR="009C1A32" w:rsidRDefault="009C1A32">
      <w:pPr>
        <w:jc w:val="both"/>
        <w:rPr>
          <w:rFonts w:ascii="Arial" w:hAnsi="Arial" w:cs="Arial"/>
          <w:b/>
          <w:u w:val="single"/>
        </w:rPr>
      </w:pPr>
    </w:p>
    <w:p w14:paraId="00B28177" w14:textId="77777777" w:rsidR="009C1A32" w:rsidRDefault="009C1A32">
      <w:pPr>
        <w:rPr>
          <w:rFonts w:ascii="Arial" w:hAnsi="Arial" w:cs="Arial"/>
        </w:rPr>
      </w:pPr>
      <w:r>
        <w:rPr>
          <w:rFonts w:ascii="Arial" w:hAnsi="Arial" w:cs="Arial"/>
        </w:rPr>
        <w:t xml:space="preserve">All actions concerning children and young people must uphold the best interests of the young person as a primary consideration. Staff must always be mindful of the fact that they hold a position of trust, and that their behaviour towards the child and young people in their charge must be above reproach. </w:t>
      </w:r>
      <w:r w:rsidR="001D0290">
        <w:rPr>
          <w:rFonts w:ascii="Arial" w:hAnsi="Arial" w:cs="Arial"/>
        </w:rPr>
        <w:t>All members of staff are expected to comply with the school’s Code of Conduct for employees and volunteers which has been approved by the Board of Governors.</w:t>
      </w:r>
    </w:p>
    <w:p w14:paraId="00B28178" w14:textId="77777777" w:rsidR="009C1A32" w:rsidRDefault="009C1A32">
      <w:pPr>
        <w:rPr>
          <w:rFonts w:ascii="Arial" w:hAnsi="Arial" w:cs="Arial"/>
        </w:rPr>
      </w:pPr>
      <w:r>
        <w:rPr>
          <w:rFonts w:ascii="Arial" w:hAnsi="Arial" w:cs="Arial"/>
        </w:rPr>
        <w:t>The school</w:t>
      </w:r>
      <w:r w:rsidR="003D0432">
        <w:rPr>
          <w:rFonts w:ascii="Arial" w:hAnsi="Arial" w:cs="Arial"/>
        </w:rPr>
        <w:t>’</w:t>
      </w:r>
      <w:r w:rsidR="000E757E">
        <w:rPr>
          <w:rFonts w:ascii="Arial" w:hAnsi="Arial" w:cs="Arial"/>
        </w:rPr>
        <w:t xml:space="preserve">s code of conduct is shown in </w:t>
      </w:r>
      <w:r w:rsidR="000E757E" w:rsidRPr="000E757E">
        <w:rPr>
          <w:rFonts w:ascii="Arial" w:hAnsi="Arial" w:cs="Arial"/>
          <w:b/>
        </w:rPr>
        <w:t>Appendix 5</w:t>
      </w:r>
      <w:r w:rsidR="000E757E">
        <w:rPr>
          <w:rFonts w:ascii="Arial" w:hAnsi="Arial" w:cs="Arial"/>
        </w:rPr>
        <w:t>.</w:t>
      </w:r>
      <w:r>
        <w:rPr>
          <w:rFonts w:ascii="Arial" w:hAnsi="Arial" w:cs="Arial"/>
        </w:rPr>
        <w:t xml:space="preserve">  </w:t>
      </w:r>
    </w:p>
    <w:p w14:paraId="00B28179" w14:textId="77777777" w:rsidR="009C1A32" w:rsidRDefault="009C1A32">
      <w:pPr>
        <w:rPr>
          <w:rFonts w:ascii="Arial" w:hAnsi="Arial" w:cs="Arial"/>
        </w:rPr>
      </w:pPr>
    </w:p>
    <w:p w14:paraId="00B2817A" w14:textId="77777777" w:rsidR="009C1A32" w:rsidRDefault="009C1A32">
      <w:pPr>
        <w:jc w:val="both"/>
        <w:rPr>
          <w:rFonts w:ascii="Arial" w:hAnsi="Arial" w:cs="Arial"/>
          <w:b/>
          <w:u w:val="single"/>
        </w:rPr>
      </w:pPr>
    </w:p>
    <w:p w14:paraId="00B2817B" w14:textId="77777777" w:rsidR="009C1A32" w:rsidRDefault="009C1A32">
      <w:pPr>
        <w:jc w:val="both"/>
        <w:rPr>
          <w:rFonts w:ascii="Arial" w:hAnsi="Arial" w:cs="Arial"/>
          <w:b/>
          <w:u w:val="single"/>
        </w:rPr>
      </w:pPr>
      <w:r>
        <w:rPr>
          <w:rFonts w:ascii="Arial" w:hAnsi="Arial" w:cs="Arial"/>
          <w:b/>
          <w:u w:val="single"/>
        </w:rPr>
        <w:t>1</w:t>
      </w:r>
      <w:r w:rsidR="00A5569C">
        <w:rPr>
          <w:rFonts w:ascii="Arial" w:hAnsi="Arial" w:cs="Arial"/>
          <w:b/>
          <w:u w:val="single"/>
        </w:rPr>
        <w:t>3</w:t>
      </w:r>
      <w:r>
        <w:rPr>
          <w:rFonts w:ascii="Arial" w:hAnsi="Arial" w:cs="Arial"/>
          <w:b/>
          <w:u w:val="single"/>
        </w:rPr>
        <w:t xml:space="preserve">. </w:t>
      </w:r>
      <w:r w:rsidR="003D0432">
        <w:rPr>
          <w:rFonts w:ascii="Arial" w:hAnsi="Arial" w:cs="Arial"/>
          <w:b/>
          <w:u w:val="single"/>
        </w:rPr>
        <w:t>Staff Training</w:t>
      </w:r>
    </w:p>
    <w:p w14:paraId="00B2817C" w14:textId="77777777" w:rsidR="009C1A32" w:rsidRDefault="009C1A32">
      <w:pPr>
        <w:jc w:val="both"/>
        <w:rPr>
          <w:rFonts w:ascii="Arial" w:hAnsi="Arial" w:cs="Arial"/>
          <w:b/>
          <w:u w:val="single"/>
        </w:rPr>
      </w:pPr>
    </w:p>
    <w:p w14:paraId="00B2817D" w14:textId="77777777" w:rsidR="009C1A32" w:rsidRDefault="000E757E">
      <w:pPr>
        <w:jc w:val="both"/>
        <w:rPr>
          <w:rFonts w:ascii="Arial" w:hAnsi="Arial" w:cs="Arial"/>
        </w:rPr>
      </w:pPr>
      <w:r w:rsidRPr="00E325F2">
        <w:rPr>
          <w:rFonts w:ascii="Arial" w:hAnsi="Arial" w:cs="Arial"/>
        </w:rPr>
        <w:t>St. Patrick’s PS</w:t>
      </w:r>
      <w:r w:rsidR="003D0432">
        <w:rPr>
          <w:rFonts w:ascii="Arial" w:hAnsi="Arial" w:cs="Arial"/>
        </w:rPr>
        <w:t xml:space="preserve"> </w:t>
      </w:r>
      <w:r w:rsidR="009C1A32">
        <w:rPr>
          <w:rFonts w:ascii="Arial" w:hAnsi="Arial" w:cs="Arial"/>
          <w:bCs/>
        </w:rPr>
        <w:t xml:space="preserve">is committed to in-service training for its entire staff.  Each member of staff will receive general training on Policy and procedures with some members of staff receiving more specialist training in line with their roles and responsibilities. All staff will receive basic child protection awareness training and </w:t>
      </w:r>
      <w:r>
        <w:rPr>
          <w:rFonts w:ascii="Arial" w:hAnsi="Arial" w:cs="Arial"/>
          <w:bCs/>
        </w:rPr>
        <w:t>bi-</w:t>
      </w:r>
      <w:r w:rsidR="009C1A32">
        <w:rPr>
          <w:rFonts w:ascii="Arial" w:hAnsi="Arial" w:cs="Arial"/>
          <w:bCs/>
        </w:rPr>
        <w:t xml:space="preserve">annual refresher training. The </w:t>
      </w:r>
      <w:r w:rsidR="009C1A32">
        <w:rPr>
          <w:rFonts w:ascii="Arial" w:hAnsi="Arial" w:cs="Arial"/>
        </w:rPr>
        <w:t>Principal/Designated Teacher</w:t>
      </w:r>
      <w:r w:rsidR="003D0432">
        <w:rPr>
          <w:rFonts w:ascii="Arial" w:hAnsi="Arial" w:cs="Arial"/>
        </w:rPr>
        <w:t>/</w:t>
      </w:r>
      <w:r w:rsidR="009C1A32">
        <w:rPr>
          <w:rFonts w:ascii="Arial" w:hAnsi="Arial" w:cs="Arial"/>
        </w:rPr>
        <w:t xml:space="preserve">Deputy Designated </w:t>
      </w:r>
      <w:r w:rsidR="003D0432">
        <w:rPr>
          <w:rFonts w:ascii="Arial" w:hAnsi="Arial" w:cs="Arial"/>
        </w:rPr>
        <w:t>T</w:t>
      </w:r>
      <w:r w:rsidR="009C1A32">
        <w:rPr>
          <w:rFonts w:ascii="Arial" w:hAnsi="Arial" w:cs="Arial"/>
        </w:rPr>
        <w:t>eacher, Chair of the Board of Governors and Designated</w:t>
      </w:r>
      <w:r w:rsidR="003D0432">
        <w:rPr>
          <w:rFonts w:ascii="Arial" w:hAnsi="Arial" w:cs="Arial"/>
        </w:rPr>
        <w:t xml:space="preserve"> Governor for Child Protection </w:t>
      </w:r>
      <w:r w:rsidR="009C1A32">
        <w:rPr>
          <w:rFonts w:ascii="Arial" w:hAnsi="Arial" w:cs="Arial"/>
        </w:rPr>
        <w:t>will also attend relevant ch</w:t>
      </w:r>
      <w:r w:rsidR="003D0432">
        <w:rPr>
          <w:rFonts w:ascii="Arial" w:hAnsi="Arial" w:cs="Arial"/>
        </w:rPr>
        <w:t>ild protection training courses provided by the Child Protection Support service for Schools.</w:t>
      </w:r>
    </w:p>
    <w:p w14:paraId="00B2817E" w14:textId="77777777" w:rsidR="009C1A32" w:rsidRDefault="009C1A32">
      <w:pPr>
        <w:pStyle w:val="Heading6"/>
        <w:tabs>
          <w:tab w:val="num" w:pos="0"/>
        </w:tabs>
        <w:jc w:val="both"/>
        <w:rPr>
          <w:rFonts w:ascii="Arial" w:hAnsi="Arial" w:cs="Arial"/>
          <w:b w:val="0"/>
          <w:sz w:val="24"/>
          <w:szCs w:val="24"/>
        </w:rPr>
      </w:pPr>
      <w:r>
        <w:rPr>
          <w:rFonts w:ascii="Arial" w:hAnsi="Arial" w:cs="Arial"/>
          <w:b w:val="0"/>
          <w:sz w:val="24"/>
          <w:szCs w:val="24"/>
        </w:rPr>
        <w:lastRenderedPageBreak/>
        <w:t>When new staff or volunteers start at the school they are briefed on the school</w:t>
      </w:r>
      <w:r w:rsidR="003D0432">
        <w:rPr>
          <w:rFonts w:ascii="Arial" w:hAnsi="Arial" w:cs="Arial"/>
          <w:b w:val="0"/>
          <w:sz w:val="24"/>
          <w:szCs w:val="24"/>
        </w:rPr>
        <w:t>’s</w:t>
      </w:r>
      <w:r>
        <w:rPr>
          <w:rFonts w:ascii="Arial" w:hAnsi="Arial" w:cs="Arial"/>
          <w:b w:val="0"/>
          <w:sz w:val="24"/>
          <w:szCs w:val="24"/>
        </w:rPr>
        <w:t xml:space="preserve"> Child Protection Policy and </w:t>
      </w:r>
      <w:r w:rsidR="003D0432">
        <w:rPr>
          <w:rFonts w:ascii="Arial" w:hAnsi="Arial" w:cs="Arial"/>
          <w:b w:val="0"/>
          <w:sz w:val="24"/>
          <w:szCs w:val="24"/>
        </w:rPr>
        <w:t>C</w:t>
      </w:r>
      <w:r>
        <w:rPr>
          <w:rFonts w:ascii="Arial" w:hAnsi="Arial" w:cs="Arial"/>
          <w:b w:val="0"/>
          <w:sz w:val="24"/>
          <w:szCs w:val="24"/>
        </w:rPr>
        <w:t xml:space="preserve">ode of </w:t>
      </w:r>
      <w:r w:rsidR="003D0432">
        <w:rPr>
          <w:rFonts w:ascii="Arial" w:hAnsi="Arial" w:cs="Arial"/>
          <w:b w:val="0"/>
          <w:sz w:val="24"/>
          <w:szCs w:val="24"/>
        </w:rPr>
        <w:t>C</w:t>
      </w:r>
      <w:r>
        <w:rPr>
          <w:rFonts w:ascii="Arial" w:hAnsi="Arial" w:cs="Arial"/>
          <w:b w:val="0"/>
          <w:sz w:val="24"/>
          <w:szCs w:val="24"/>
        </w:rPr>
        <w:t xml:space="preserve">onduct and given </w:t>
      </w:r>
      <w:r w:rsidR="003D0432">
        <w:rPr>
          <w:rFonts w:ascii="Arial" w:hAnsi="Arial" w:cs="Arial"/>
          <w:b w:val="0"/>
          <w:sz w:val="24"/>
          <w:szCs w:val="24"/>
        </w:rPr>
        <w:t>copies</w:t>
      </w:r>
      <w:r>
        <w:rPr>
          <w:rFonts w:ascii="Arial" w:hAnsi="Arial" w:cs="Arial"/>
          <w:b w:val="0"/>
          <w:sz w:val="24"/>
          <w:szCs w:val="24"/>
        </w:rPr>
        <w:t xml:space="preserve"> </w:t>
      </w:r>
      <w:r w:rsidR="003D0432">
        <w:rPr>
          <w:rFonts w:ascii="Arial" w:hAnsi="Arial" w:cs="Arial"/>
          <w:b w:val="0"/>
          <w:sz w:val="24"/>
          <w:szCs w:val="24"/>
        </w:rPr>
        <w:t>of these policies.</w:t>
      </w:r>
    </w:p>
    <w:p w14:paraId="00B2817F" w14:textId="77777777" w:rsidR="00854D67" w:rsidRDefault="00854D67">
      <w:pPr>
        <w:rPr>
          <w:rFonts w:ascii="Arial" w:hAnsi="Arial" w:cs="Arial"/>
          <w:b/>
          <w:u w:val="single"/>
        </w:rPr>
      </w:pPr>
    </w:p>
    <w:p w14:paraId="00B28180" w14:textId="77777777" w:rsidR="00854D67" w:rsidRDefault="00854D67">
      <w:pPr>
        <w:rPr>
          <w:rFonts w:ascii="Arial" w:hAnsi="Arial" w:cs="Arial"/>
          <w:b/>
          <w:u w:val="single"/>
        </w:rPr>
      </w:pPr>
    </w:p>
    <w:p w14:paraId="00B28181" w14:textId="77777777" w:rsidR="003734F7" w:rsidRDefault="003734F7">
      <w:pPr>
        <w:rPr>
          <w:rFonts w:ascii="Arial" w:hAnsi="Arial" w:cs="Arial"/>
          <w:b/>
          <w:u w:val="single"/>
        </w:rPr>
      </w:pPr>
    </w:p>
    <w:p w14:paraId="00B28182" w14:textId="77777777" w:rsidR="009C1A32" w:rsidRDefault="009C1A32">
      <w:pPr>
        <w:rPr>
          <w:rFonts w:ascii="Arial" w:hAnsi="Arial" w:cs="Arial"/>
          <w:b/>
          <w:bCs/>
          <w:u w:val="single"/>
        </w:rPr>
      </w:pPr>
      <w:r>
        <w:rPr>
          <w:rFonts w:ascii="Arial" w:hAnsi="Arial" w:cs="Arial"/>
          <w:b/>
          <w:u w:val="single"/>
        </w:rPr>
        <w:t xml:space="preserve">14. </w:t>
      </w:r>
      <w:r w:rsidR="004B085D">
        <w:rPr>
          <w:rFonts w:ascii="Arial" w:hAnsi="Arial" w:cs="Arial"/>
          <w:b/>
          <w:u w:val="single"/>
        </w:rPr>
        <w:t>The Preventative</w:t>
      </w:r>
      <w:r w:rsidR="003D0432">
        <w:rPr>
          <w:rFonts w:ascii="Arial" w:hAnsi="Arial" w:cs="Arial"/>
          <w:b/>
          <w:bCs/>
          <w:u w:val="single"/>
        </w:rPr>
        <w:t xml:space="preserve"> Curriculum  </w:t>
      </w:r>
    </w:p>
    <w:p w14:paraId="00B28183" w14:textId="77777777" w:rsidR="009C1A32" w:rsidRDefault="009C1A32">
      <w:pPr>
        <w:rPr>
          <w:rFonts w:ascii="Arial" w:hAnsi="Arial" w:cs="Arial"/>
          <w:bCs/>
        </w:rPr>
      </w:pPr>
    </w:p>
    <w:p w14:paraId="00B28184" w14:textId="77777777" w:rsidR="0064793B" w:rsidRPr="006D0494" w:rsidRDefault="0064793B">
      <w:pPr>
        <w:rPr>
          <w:rFonts w:ascii="Arial" w:hAnsi="Arial" w:cs="Arial"/>
          <w:bCs/>
          <w:sz w:val="22"/>
          <w:szCs w:val="22"/>
        </w:rPr>
      </w:pPr>
      <w:r w:rsidRPr="006D0494">
        <w:rPr>
          <w:rFonts w:ascii="Arial" w:hAnsi="Arial" w:cs="Arial"/>
          <w:bCs/>
          <w:sz w:val="22"/>
          <w:szCs w:val="22"/>
        </w:rPr>
        <w:t xml:space="preserve">We offer a supportive environment to children and young people who </w:t>
      </w:r>
      <w:r w:rsidRPr="006D0494">
        <w:rPr>
          <w:rFonts w:ascii="Arial" w:hAnsi="Arial" w:cs="Arial"/>
          <w:b/>
          <w:bCs/>
          <w:sz w:val="22"/>
          <w:szCs w:val="22"/>
        </w:rPr>
        <w:t>are</w:t>
      </w:r>
      <w:r w:rsidRPr="006D0494">
        <w:rPr>
          <w:rFonts w:ascii="Arial" w:hAnsi="Arial" w:cs="Arial"/>
          <w:bCs/>
          <w:sz w:val="22"/>
          <w:szCs w:val="22"/>
        </w:rPr>
        <w:t xml:space="preserve"> being abused, </w:t>
      </w:r>
      <w:r w:rsidRPr="006D0494">
        <w:rPr>
          <w:rFonts w:ascii="Arial" w:hAnsi="Arial" w:cs="Arial"/>
          <w:b/>
          <w:bCs/>
          <w:sz w:val="22"/>
          <w:szCs w:val="22"/>
        </w:rPr>
        <w:t>have been</w:t>
      </w:r>
      <w:r w:rsidRPr="006D0494">
        <w:rPr>
          <w:rFonts w:ascii="Arial" w:hAnsi="Arial" w:cs="Arial"/>
          <w:bCs/>
          <w:sz w:val="22"/>
          <w:szCs w:val="22"/>
        </w:rPr>
        <w:t xml:space="preserve"> abused and </w:t>
      </w:r>
      <w:r w:rsidRPr="006D0494">
        <w:rPr>
          <w:rFonts w:ascii="Arial" w:hAnsi="Arial" w:cs="Arial"/>
          <w:b/>
          <w:bCs/>
          <w:sz w:val="22"/>
          <w:szCs w:val="22"/>
        </w:rPr>
        <w:t>may</w:t>
      </w:r>
      <w:r w:rsidRPr="006D0494">
        <w:rPr>
          <w:rFonts w:ascii="Arial" w:hAnsi="Arial" w:cs="Arial"/>
          <w:bCs/>
          <w:sz w:val="22"/>
          <w:szCs w:val="22"/>
        </w:rPr>
        <w:t xml:space="preserve"> be abused in the future. All children and young people are vulnerable.</w:t>
      </w:r>
    </w:p>
    <w:p w14:paraId="00B28185" w14:textId="77777777" w:rsidR="0064793B" w:rsidRPr="006D0494" w:rsidRDefault="0064793B">
      <w:pPr>
        <w:rPr>
          <w:rFonts w:ascii="Arial" w:hAnsi="Arial" w:cs="Arial"/>
          <w:bCs/>
          <w:sz w:val="22"/>
          <w:szCs w:val="22"/>
        </w:rPr>
      </w:pPr>
      <w:r w:rsidRPr="006D0494">
        <w:rPr>
          <w:rFonts w:ascii="Arial" w:hAnsi="Arial" w:cs="Arial"/>
          <w:bCs/>
          <w:sz w:val="22"/>
          <w:szCs w:val="22"/>
        </w:rPr>
        <w:t>Our school has developed and provides a ‘child protection ethos’ and a preventative curriculum. We offer children an alternative model to violent or abusive behaviour and alternative methods of responding. We aim to involve the whole school in creating a ‘listening school’.</w:t>
      </w:r>
    </w:p>
    <w:p w14:paraId="00B28186" w14:textId="77777777" w:rsidR="0064793B" w:rsidRPr="006D0494" w:rsidRDefault="0064793B">
      <w:pPr>
        <w:rPr>
          <w:rFonts w:ascii="Arial" w:hAnsi="Arial" w:cs="Arial"/>
          <w:bCs/>
          <w:sz w:val="22"/>
          <w:szCs w:val="22"/>
        </w:rPr>
      </w:pPr>
      <w:r w:rsidRPr="006D0494">
        <w:rPr>
          <w:rFonts w:ascii="Arial" w:hAnsi="Arial" w:cs="Arial"/>
          <w:bCs/>
          <w:sz w:val="22"/>
          <w:szCs w:val="22"/>
        </w:rPr>
        <w:t>The school offers protection on two levels:</w:t>
      </w:r>
    </w:p>
    <w:p w14:paraId="00B28187" w14:textId="77777777" w:rsidR="0064793B" w:rsidRPr="006D0494" w:rsidRDefault="0064793B" w:rsidP="0064793B">
      <w:pPr>
        <w:numPr>
          <w:ilvl w:val="1"/>
          <w:numId w:val="6"/>
        </w:numPr>
        <w:rPr>
          <w:rFonts w:ascii="Arial" w:hAnsi="Arial" w:cs="Arial"/>
          <w:bCs/>
          <w:sz w:val="22"/>
          <w:szCs w:val="22"/>
        </w:rPr>
      </w:pPr>
      <w:r w:rsidRPr="006D0494">
        <w:rPr>
          <w:rFonts w:ascii="Arial" w:hAnsi="Arial" w:cs="Arial"/>
          <w:bCs/>
          <w:sz w:val="22"/>
          <w:szCs w:val="22"/>
        </w:rPr>
        <w:t>immediate protection – creating a listening environment that makes it easier for children and young people to share concerns</w:t>
      </w:r>
    </w:p>
    <w:p w14:paraId="00B28188" w14:textId="77777777" w:rsidR="0064793B" w:rsidRPr="006D0494" w:rsidRDefault="00AE6C98" w:rsidP="0064793B">
      <w:pPr>
        <w:numPr>
          <w:ilvl w:val="1"/>
          <w:numId w:val="6"/>
        </w:numPr>
        <w:rPr>
          <w:rFonts w:ascii="Arial" w:hAnsi="Arial" w:cs="Arial"/>
          <w:bCs/>
          <w:sz w:val="22"/>
          <w:szCs w:val="22"/>
        </w:rPr>
      </w:pPr>
      <w:r w:rsidRPr="006D0494">
        <w:rPr>
          <w:rFonts w:ascii="Arial" w:hAnsi="Arial" w:cs="Arial"/>
          <w:bCs/>
          <w:sz w:val="22"/>
          <w:szCs w:val="22"/>
        </w:rPr>
        <w:t xml:space="preserve">long-term protection - </w:t>
      </w:r>
      <w:r w:rsidR="0064793B" w:rsidRPr="006D0494">
        <w:rPr>
          <w:rFonts w:ascii="Arial" w:hAnsi="Arial" w:cs="Arial"/>
          <w:bCs/>
          <w:sz w:val="22"/>
          <w:szCs w:val="22"/>
        </w:rPr>
        <w:t>enhancing self-esteem and encouraging social skills</w:t>
      </w:r>
      <w:r w:rsidRPr="006D0494">
        <w:rPr>
          <w:rFonts w:ascii="Arial" w:hAnsi="Arial" w:cs="Arial"/>
          <w:bCs/>
          <w:sz w:val="22"/>
          <w:szCs w:val="22"/>
        </w:rPr>
        <w:t>, breaking the cycle of abusive behaviour.</w:t>
      </w:r>
    </w:p>
    <w:p w14:paraId="00B28189" w14:textId="77777777" w:rsidR="00AE6C98" w:rsidRPr="006D0494" w:rsidRDefault="00AE6C98" w:rsidP="00AE6C98">
      <w:pPr>
        <w:rPr>
          <w:rFonts w:ascii="Arial" w:hAnsi="Arial" w:cs="Arial"/>
          <w:bCs/>
          <w:sz w:val="22"/>
          <w:szCs w:val="22"/>
        </w:rPr>
      </w:pPr>
      <w:r w:rsidRPr="006D0494">
        <w:rPr>
          <w:rFonts w:ascii="Arial" w:hAnsi="Arial" w:cs="Arial"/>
          <w:bCs/>
          <w:sz w:val="22"/>
          <w:szCs w:val="22"/>
        </w:rPr>
        <w:t>The school ensures that the curriculum includes opportunities for children to explore issues of personal protection by means of the PDMU</w:t>
      </w:r>
      <w:r w:rsidR="00974581">
        <w:rPr>
          <w:rFonts w:ascii="Arial" w:hAnsi="Arial" w:cs="Arial"/>
          <w:bCs/>
          <w:sz w:val="22"/>
          <w:szCs w:val="22"/>
        </w:rPr>
        <w:t xml:space="preserve"> and RSE</w:t>
      </w:r>
      <w:r w:rsidRPr="006D0494">
        <w:rPr>
          <w:rFonts w:ascii="Arial" w:hAnsi="Arial" w:cs="Arial"/>
          <w:bCs/>
          <w:sz w:val="22"/>
          <w:szCs w:val="22"/>
        </w:rPr>
        <w:t xml:space="preserve"> programme</w:t>
      </w:r>
      <w:r w:rsidR="00974581">
        <w:rPr>
          <w:rFonts w:ascii="Arial" w:hAnsi="Arial" w:cs="Arial"/>
          <w:bCs/>
          <w:sz w:val="22"/>
          <w:szCs w:val="22"/>
        </w:rPr>
        <w:t>s</w:t>
      </w:r>
      <w:r w:rsidRPr="006D0494">
        <w:rPr>
          <w:rFonts w:ascii="Arial" w:hAnsi="Arial" w:cs="Arial"/>
          <w:bCs/>
          <w:sz w:val="22"/>
          <w:szCs w:val="22"/>
        </w:rPr>
        <w:t>, which includes ‘Living Learning Together’. Regular Circle Time sessions and class assemblies are used as a means of encouraging children to raise social and emotional concerns in a safe environment and to build self-confidence, respect and sensitivity among classmates. There is also a permanent notice board in the main corridor which displays photographs of staff members who children can talk to or seek help from.</w:t>
      </w:r>
    </w:p>
    <w:p w14:paraId="00B2818A" w14:textId="77777777" w:rsidR="00E066F3" w:rsidRPr="006D0494" w:rsidRDefault="00E066F3">
      <w:pPr>
        <w:rPr>
          <w:rFonts w:ascii="Arial" w:hAnsi="Arial" w:cs="Arial"/>
          <w:bCs/>
          <w:sz w:val="22"/>
          <w:szCs w:val="22"/>
        </w:rPr>
      </w:pPr>
    </w:p>
    <w:p w14:paraId="00B2818B" w14:textId="77777777" w:rsidR="009C1A32" w:rsidRPr="006D0494" w:rsidRDefault="009C1A32">
      <w:pPr>
        <w:rPr>
          <w:rFonts w:ascii="Arial" w:hAnsi="Arial" w:cs="Arial"/>
          <w:bCs/>
          <w:sz w:val="22"/>
          <w:szCs w:val="22"/>
        </w:rPr>
      </w:pPr>
      <w:r w:rsidRPr="006D0494">
        <w:rPr>
          <w:rFonts w:ascii="Arial" w:hAnsi="Arial" w:cs="Arial"/>
          <w:bCs/>
          <w:sz w:val="22"/>
          <w:szCs w:val="22"/>
        </w:rPr>
        <w:t>Other initiatives which address child protection and safety issues:</w:t>
      </w:r>
    </w:p>
    <w:p w14:paraId="00B2818C" w14:textId="77777777" w:rsidR="009C1A32" w:rsidRPr="006D0494" w:rsidRDefault="009C1A32"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Primary 5</w:t>
      </w:r>
      <w:r w:rsidR="00E066F3" w:rsidRPr="006D0494">
        <w:rPr>
          <w:rFonts w:ascii="Arial" w:hAnsi="Arial" w:cs="Arial"/>
          <w:bCs/>
          <w:sz w:val="22"/>
          <w:szCs w:val="22"/>
        </w:rPr>
        <w:t>/6</w:t>
      </w:r>
      <w:r w:rsidRPr="006D0494">
        <w:rPr>
          <w:rFonts w:ascii="Arial" w:hAnsi="Arial" w:cs="Arial"/>
          <w:bCs/>
          <w:sz w:val="22"/>
          <w:szCs w:val="22"/>
        </w:rPr>
        <w:t xml:space="preserve"> pupils take part in the Northern Ireland Fire and Rescue Service talks on Fire Safety.</w:t>
      </w:r>
    </w:p>
    <w:p w14:paraId="00B2818D" w14:textId="77777777" w:rsidR="009C1A32" w:rsidRPr="006D0494" w:rsidRDefault="009C1A32"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 xml:space="preserve">Each year Primary 7 pupils participate in the “Bee Safe” Activity Day which is run jointly by </w:t>
      </w:r>
      <w:r w:rsidR="0049435E" w:rsidRPr="006D0494">
        <w:rPr>
          <w:rFonts w:ascii="Arial" w:hAnsi="Arial" w:cs="Arial"/>
          <w:bCs/>
          <w:sz w:val="22"/>
          <w:szCs w:val="22"/>
        </w:rPr>
        <w:t>H</w:t>
      </w:r>
      <w:r w:rsidRPr="006D0494">
        <w:rPr>
          <w:rFonts w:ascii="Arial" w:hAnsi="Arial" w:cs="Arial"/>
          <w:bCs/>
          <w:sz w:val="22"/>
          <w:szCs w:val="22"/>
        </w:rPr>
        <w:t>eal</w:t>
      </w:r>
      <w:r w:rsidR="00E066F3" w:rsidRPr="006D0494">
        <w:rPr>
          <w:rFonts w:ascii="Arial" w:hAnsi="Arial" w:cs="Arial"/>
          <w:bCs/>
          <w:sz w:val="22"/>
          <w:szCs w:val="22"/>
        </w:rPr>
        <w:t>th Promotion Agency and the South</w:t>
      </w:r>
      <w:r w:rsidRPr="006D0494">
        <w:rPr>
          <w:rFonts w:ascii="Arial" w:hAnsi="Arial" w:cs="Arial"/>
          <w:bCs/>
          <w:sz w:val="22"/>
          <w:szCs w:val="22"/>
        </w:rPr>
        <w:t xml:space="preserve">ern </w:t>
      </w:r>
      <w:r w:rsidR="00E67D7F" w:rsidRPr="006D0494">
        <w:rPr>
          <w:rFonts w:ascii="Arial" w:hAnsi="Arial" w:cs="Arial"/>
          <w:bCs/>
          <w:sz w:val="22"/>
          <w:szCs w:val="22"/>
        </w:rPr>
        <w:t>H</w:t>
      </w:r>
      <w:r w:rsidRPr="006D0494">
        <w:rPr>
          <w:rFonts w:ascii="Arial" w:hAnsi="Arial" w:cs="Arial"/>
          <w:bCs/>
          <w:sz w:val="22"/>
          <w:szCs w:val="22"/>
        </w:rPr>
        <w:t>ealth an</w:t>
      </w:r>
      <w:r w:rsidR="00763581" w:rsidRPr="006D0494">
        <w:rPr>
          <w:rFonts w:ascii="Arial" w:hAnsi="Arial" w:cs="Arial"/>
          <w:bCs/>
          <w:sz w:val="22"/>
          <w:szCs w:val="22"/>
        </w:rPr>
        <w:t>d Social Services Trust</w:t>
      </w:r>
    </w:p>
    <w:p w14:paraId="00B2818E" w14:textId="77777777" w:rsidR="00E066F3" w:rsidRPr="00974581" w:rsidRDefault="00522143" w:rsidP="00974581">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Road Safety Pedestrian Scheme</w:t>
      </w:r>
    </w:p>
    <w:p w14:paraId="00B2818F" w14:textId="77777777" w:rsidR="00E066F3" w:rsidRPr="006D0494" w:rsidRDefault="00E066F3"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School Nurse talks – puberty/life changes</w:t>
      </w:r>
    </w:p>
    <w:p w14:paraId="00B28190" w14:textId="77777777" w:rsidR="00522143" w:rsidRPr="006D0494" w:rsidRDefault="00522143"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NSPCC workshops P6/7</w:t>
      </w:r>
    </w:p>
    <w:p w14:paraId="00B28191" w14:textId="77777777" w:rsidR="00763581" w:rsidRPr="006D0494" w:rsidRDefault="00763581"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SMART tips displayed in each class to emphasise acceptable on-line behaviour</w:t>
      </w:r>
    </w:p>
    <w:p w14:paraId="00B28192" w14:textId="77777777" w:rsidR="00522143" w:rsidRPr="006D0494" w:rsidRDefault="00DE0A5C"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Online S</w:t>
      </w:r>
      <w:r w:rsidR="00522143" w:rsidRPr="006D0494">
        <w:rPr>
          <w:rFonts w:ascii="Arial" w:hAnsi="Arial" w:cs="Arial"/>
          <w:bCs/>
          <w:sz w:val="22"/>
          <w:szCs w:val="22"/>
        </w:rPr>
        <w:t>afety week</w:t>
      </w:r>
    </w:p>
    <w:p w14:paraId="00B28193" w14:textId="77777777" w:rsidR="00522143" w:rsidRPr="006D0494" w:rsidRDefault="00522143" w:rsidP="004B085D">
      <w:pPr>
        <w:numPr>
          <w:ilvl w:val="1"/>
          <w:numId w:val="6"/>
        </w:numPr>
        <w:overflowPunct w:val="0"/>
        <w:autoSpaceDE w:val="0"/>
        <w:autoSpaceDN w:val="0"/>
        <w:adjustRightInd w:val="0"/>
        <w:textAlignment w:val="baseline"/>
        <w:rPr>
          <w:rFonts w:ascii="Arial" w:hAnsi="Arial" w:cs="Arial"/>
          <w:bCs/>
          <w:sz w:val="22"/>
          <w:szCs w:val="22"/>
        </w:rPr>
      </w:pPr>
      <w:r w:rsidRPr="006D0494">
        <w:rPr>
          <w:rFonts w:ascii="Arial" w:hAnsi="Arial" w:cs="Arial"/>
          <w:bCs/>
          <w:sz w:val="22"/>
          <w:szCs w:val="22"/>
        </w:rPr>
        <w:t>Anti-bullying week</w:t>
      </w:r>
    </w:p>
    <w:p w14:paraId="00B28194" w14:textId="77777777" w:rsidR="009C1A32" w:rsidRPr="006D0494" w:rsidRDefault="009C1A32">
      <w:pPr>
        <w:rPr>
          <w:rFonts w:ascii="Arial" w:hAnsi="Arial" w:cs="Arial"/>
          <w:bCs/>
          <w:sz w:val="22"/>
          <w:szCs w:val="22"/>
        </w:rPr>
      </w:pPr>
    </w:p>
    <w:p w14:paraId="00B28195" w14:textId="77777777" w:rsidR="009C1A32" w:rsidRDefault="009C1A32">
      <w:pPr>
        <w:rPr>
          <w:rFonts w:ascii="Arial" w:hAnsi="Arial" w:cs="Arial"/>
          <w:bCs/>
          <w:color w:val="0000FF"/>
        </w:rPr>
      </w:pPr>
    </w:p>
    <w:p w14:paraId="00B28196" w14:textId="77777777" w:rsidR="009C1A32" w:rsidRDefault="009C1A32">
      <w:pPr>
        <w:rPr>
          <w:rFonts w:ascii="Arial" w:hAnsi="Arial" w:cs="Arial"/>
          <w:b/>
          <w:u w:val="single"/>
        </w:rPr>
      </w:pPr>
      <w:r>
        <w:rPr>
          <w:rFonts w:ascii="Arial" w:hAnsi="Arial" w:cs="Arial"/>
          <w:b/>
          <w:u w:val="single"/>
        </w:rPr>
        <w:t xml:space="preserve">15. </w:t>
      </w:r>
      <w:r w:rsidR="003D0432">
        <w:rPr>
          <w:rFonts w:ascii="Arial" w:hAnsi="Arial" w:cs="Arial"/>
          <w:b/>
          <w:u w:val="single"/>
        </w:rPr>
        <w:t>Monitoring And Evaluation</w:t>
      </w:r>
    </w:p>
    <w:p w14:paraId="00B28197" w14:textId="77777777" w:rsidR="009C1A32" w:rsidRDefault="009C1A32">
      <w:pPr>
        <w:rPr>
          <w:rFonts w:ascii="Arial" w:hAnsi="Arial" w:cs="Arial"/>
          <w:b/>
          <w:u w:val="single"/>
        </w:rPr>
      </w:pPr>
    </w:p>
    <w:p w14:paraId="00B28198" w14:textId="77777777" w:rsidR="009C1A32" w:rsidRDefault="00E325F2">
      <w:pPr>
        <w:rPr>
          <w:rFonts w:ascii="Arial" w:hAnsi="Arial" w:cs="Arial"/>
          <w:bCs/>
        </w:rPr>
      </w:pPr>
      <w:r>
        <w:rPr>
          <w:rFonts w:ascii="Arial" w:hAnsi="Arial" w:cs="Arial"/>
          <w:bCs/>
        </w:rPr>
        <w:t>The Safeguarding Team in St. Patrick’s PS</w:t>
      </w:r>
      <w:r w:rsidR="009C1A32">
        <w:rPr>
          <w:rFonts w:ascii="Arial" w:hAnsi="Arial" w:cs="Arial"/>
          <w:bCs/>
        </w:rPr>
        <w:t xml:space="preserve"> will update this Policy and procedures in the light of any further guidance and legislation as necessary and review it annually. The Board of Governors will also monitor child protection activity and the implementation of the child protection policy on a regular basis through the provision of reports from the Designated </w:t>
      </w:r>
      <w:r w:rsidR="003D0432">
        <w:rPr>
          <w:rFonts w:ascii="Arial" w:hAnsi="Arial" w:cs="Arial"/>
          <w:bCs/>
        </w:rPr>
        <w:t>T</w:t>
      </w:r>
      <w:r w:rsidR="009C1A32">
        <w:rPr>
          <w:rFonts w:ascii="Arial" w:hAnsi="Arial" w:cs="Arial"/>
          <w:bCs/>
        </w:rPr>
        <w:t xml:space="preserve">eacher.   </w:t>
      </w:r>
    </w:p>
    <w:p w14:paraId="00B28199" w14:textId="77777777" w:rsidR="009C1A32" w:rsidRDefault="009C1A32">
      <w:pPr>
        <w:rPr>
          <w:rFonts w:ascii="Arial" w:hAnsi="Arial" w:cs="Arial"/>
          <w:bCs/>
        </w:rPr>
      </w:pPr>
      <w:r>
        <w:rPr>
          <w:rFonts w:ascii="Arial" w:hAnsi="Arial" w:cs="Arial"/>
          <w:bCs/>
        </w:rPr>
        <w:t>On-going evaluation will ensure the effectiveness of the Policy.</w:t>
      </w:r>
    </w:p>
    <w:p w14:paraId="00B2819A" w14:textId="77777777" w:rsidR="00556659" w:rsidRDefault="009C1A32">
      <w:pPr>
        <w:jc w:val="both"/>
        <w:rPr>
          <w:rFonts w:ascii="Arial" w:hAnsi="Arial" w:cs="Arial"/>
          <w:u w:val="single"/>
        </w:rPr>
      </w:pPr>
      <w:r>
        <w:rPr>
          <w:rFonts w:ascii="Arial" w:hAnsi="Arial" w:cs="Arial"/>
        </w:rPr>
        <w:t>Date Policy Reviewed:</w:t>
      </w:r>
      <w:r w:rsidR="002A0030">
        <w:rPr>
          <w:rFonts w:ascii="Arial" w:hAnsi="Arial" w:cs="Arial"/>
          <w:u w:val="single"/>
        </w:rPr>
        <w:t xml:space="preserve"> </w:t>
      </w:r>
      <w:r w:rsidR="00BC73AF">
        <w:rPr>
          <w:rFonts w:ascii="Arial" w:hAnsi="Arial" w:cs="Arial"/>
          <w:u w:val="single"/>
        </w:rPr>
        <w:t>May 2025</w:t>
      </w:r>
    </w:p>
    <w:p w14:paraId="00B2819B" w14:textId="77777777" w:rsidR="004524A9" w:rsidRDefault="004524A9" w:rsidP="00D44396">
      <w:pPr>
        <w:jc w:val="both"/>
        <w:rPr>
          <w:rFonts w:ascii="Arial" w:hAnsi="Arial" w:cs="Arial"/>
        </w:rPr>
      </w:pPr>
    </w:p>
    <w:p w14:paraId="00B2819C" w14:textId="77777777" w:rsidR="003D0432" w:rsidRPr="004524A9" w:rsidRDefault="003D0432" w:rsidP="00D44396">
      <w:pPr>
        <w:jc w:val="both"/>
        <w:rPr>
          <w:rFonts w:ascii="Arial" w:hAnsi="Arial" w:cs="Arial"/>
          <w:sz w:val="28"/>
          <w:szCs w:val="28"/>
        </w:rPr>
      </w:pPr>
      <w:r>
        <w:rPr>
          <w:rFonts w:ascii="Arial" w:hAnsi="Arial" w:cs="Arial"/>
        </w:rPr>
        <w:lastRenderedPageBreak/>
        <w:t>Signed:</w:t>
      </w:r>
      <w:r w:rsidR="00D44396">
        <w:rPr>
          <w:rFonts w:ascii="Arial" w:hAnsi="Arial" w:cs="Arial"/>
        </w:rPr>
        <w:t xml:space="preserve"> </w:t>
      </w:r>
      <w:r w:rsidR="00D44396" w:rsidRPr="004524A9">
        <w:rPr>
          <w:rFonts w:ascii="Script MT Bold" w:hAnsi="Script MT Bold" w:cs="Arial"/>
          <w:sz w:val="28"/>
          <w:szCs w:val="28"/>
        </w:rPr>
        <w:t>Miss Convery</w:t>
      </w:r>
      <w:r w:rsidR="00D44396" w:rsidRPr="004524A9">
        <w:rPr>
          <w:rFonts w:ascii="Arial" w:hAnsi="Arial" w:cs="Arial"/>
          <w:sz w:val="28"/>
          <w:szCs w:val="28"/>
        </w:rPr>
        <w:t xml:space="preserve"> </w:t>
      </w:r>
      <w:r w:rsidRPr="004524A9">
        <w:rPr>
          <w:rFonts w:ascii="Arial" w:hAnsi="Arial" w:cs="Arial"/>
          <w:sz w:val="28"/>
          <w:szCs w:val="28"/>
        </w:rPr>
        <w:t>(Designated Teacher</w:t>
      </w:r>
      <w:r w:rsidR="00E325F2" w:rsidRPr="004524A9">
        <w:rPr>
          <w:rFonts w:ascii="Arial" w:hAnsi="Arial" w:cs="Arial"/>
          <w:sz w:val="28"/>
          <w:szCs w:val="28"/>
        </w:rPr>
        <w:t>)</w:t>
      </w:r>
    </w:p>
    <w:p w14:paraId="00B2819D" w14:textId="77777777" w:rsidR="003D0432" w:rsidRPr="004524A9" w:rsidRDefault="003D0432">
      <w:pPr>
        <w:jc w:val="both"/>
        <w:rPr>
          <w:rFonts w:ascii="Arial" w:hAnsi="Arial" w:cs="Arial"/>
          <w:sz w:val="28"/>
          <w:szCs w:val="28"/>
        </w:rPr>
      </w:pPr>
    </w:p>
    <w:p w14:paraId="00B2819E" w14:textId="77777777" w:rsidR="009C1A32" w:rsidRPr="004524A9" w:rsidRDefault="009C1A32">
      <w:pPr>
        <w:rPr>
          <w:rFonts w:ascii="Arial" w:hAnsi="Arial" w:cs="Arial"/>
          <w:sz w:val="28"/>
          <w:szCs w:val="28"/>
        </w:rPr>
      </w:pPr>
      <w:r w:rsidRPr="004524A9">
        <w:rPr>
          <w:rFonts w:ascii="Arial" w:hAnsi="Arial" w:cs="Arial"/>
          <w:b/>
          <w:sz w:val="28"/>
          <w:szCs w:val="28"/>
        </w:rPr>
        <w:tab/>
      </w:r>
      <w:r w:rsidR="00D44396" w:rsidRPr="004524A9">
        <w:rPr>
          <w:rFonts w:ascii="Arial" w:hAnsi="Arial" w:cs="Arial"/>
          <w:sz w:val="28"/>
          <w:szCs w:val="28"/>
        </w:rPr>
        <w:t xml:space="preserve">  </w:t>
      </w:r>
      <w:r w:rsidR="00D44396" w:rsidRPr="004524A9">
        <w:rPr>
          <w:rFonts w:ascii="Script MT Bold" w:hAnsi="Script MT Bold" w:cs="Arial"/>
          <w:sz w:val="28"/>
          <w:szCs w:val="28"/>
        </w:rPr>
        <w:t xml:space="preserve">Mrs Mc </w:t>
      </w:r>
      <w:proofErr w:type="spellStart"/>
      <w:r w:rsidR="00D44396" w:rsidRPr="004524A9">
        <w:rPr>
          <w:rFonts w:ascii="Script MT Bold" w:hAnsi="Script MT Bold" w:cs="Arial"/>
          <w:sz w:val="28"/>
          <w:szCs w:val="28"/>
        </w:rPr>
        <w:t>Anenly</w:t>
      </w:r>
      <w:proofErr w:type="spellEnd"/>
      <w:r w:rsidRPr="004524A9">
        <w:rPr>
          <w:rFonts w:ascii="Arial" w:hAnsi="Arial" w:cs="Arial"/>
          <w:sz w:val="28"/>
          <w:szCs w:val="28"/>
        </w:rPr>
        <w:t xml:space="preserve"> (Principal)</w:t>
      </w:r>
    </w:p>
    <w:p w14:paraId="00B2819F" w14:textId="77777777" w:rsidR="009C1A32" w:rsidRPr="004524A9" w:rsidRDefault="009C1A32">
      <w:pPr>
        <w:rPr>
          <w:rFonts w:ascii="Arial" w:hAnsi="Arial" w:cs="Arial"/>
          <w:b/>
          <w:sz w:val="28"/>
          <w:szCs w:val="28"/>
        </w:rPr>
      </w:pPr>
    </w:p>
    <w:p w14:paraId="00B281A0" w14:textId="77777777" w:rsidR="006D0494" w:rsidRDefault="009C1A32" w:rsidP="006D0494">
      <w:pPr>
        <w:jc w:val="both"/>
        <w:rPr>
          <w:rFonts w:ascii="Arial" w:hAnsi="Arial" w:cs="Arial"/>
        </w:rPr>
      </w:pPr>
      <w:r w:rsidRPr="004524A9">
        <w:rPr>
          <w:rFonts w:ascii="Arial" w:hAnsi="Arial" w:cs="Arial"/>
          <w:b/>
          <w:sz w:val="28"/>
          <w:szCs w:val="28"/>
        </w:rPr>
        <w:tab/>
      </w:r>
      <w:r w:rsidR="00D44396" w:rsidRPr="004524A9">
        <w:rPr>
          <w:rFonts w:ascii="Arial" w:hAnsi="Arial" w:cs="Arial"/>
          <w:sz w:val="28"/>
          <w:szCs w:val="28"/>
        </w:rPr>
        <w:t xml:space="preserve">  </w:t>
      </w:r>
      <w:r w:rsidR="00D44396" w:rsidRPr="004524A9">
        <w:rPr>
          <w:rFonts w:ascii="Script MT Bold" w:hAnsi="Script MT Bold" w:cs="Arial"/>
          <w:sz w:val="28"/>
          <w:szCs w:val="28"/>
        </w:rPr>
        <w:t>Mrs Eileen Ward</w:t>
      </w:r>
      <w:r w:rsidR="003D0432">
        <w:rPr>
          <w:rFonts w:ascii="Arial" w:hAnsi="Arial" w:cs="Arial"/>
        </w:rPr>
        <w:t xml:space="preserve"> (Chair of Board of Governors)</w:t>
      </w:r>
    </w:p>
    <w:p w14:paraId="00B281A1" w14:textId="77777777" w:rsidR="00D44396" w:rsidRDefault="00D44396" w:rsidP="006D0494">
      <w:pPr>
        <w:jc w:val="both"/>
        <w:rPr>
          <w:rFonts w:ascii="Arial" w:hAnsi="Arial" w:cs="Arial"/>
          <w:b/>
        </w:rPr>
      </w:pPr>
    </w:p>
    <w:p w14:paraId="00B281A2" w14:textId="77777777" w:rsidR="00D44396" w:rsidRDefault="00D44396" w:rsidP="006D0494">
      <w:pPr>
        <w:jc w:val="both"/>
        <w:rPr>
          <w:rFonts w:ascii="Arial" w:hAnsi="Arial" w:cs="Arial"/>
          <w:b/>
        </w:rPr>
      </w:pPr>
    </w:p>
    <w:p w14:paraId="00B281A3" w14:textId="77777777" w:rsidR="004B463F" w:rsidRPr="006D0494" w:rsidRDefault="004B463F" w:rsidP="006D0494">
      <w:pPr>
        <w:jc w:val="both"/>
        <w:rPr>
          <w:rFonts w:ascii="Arial" w:hAnsi="Arial" w:cs="Arial"/>
        </w:rPr>
      </w:pPr>
      <w:r>
        <w:rPr>
          <w:rFonts w:ascii="Arial" w:hAnsi="Arial" w:cs="Arial"/>
          <w:b/>
        </w:rPr>
        <w:t>Appendix 1</w:t>
      </w:r>
    </w:p>
    <w:p w14:paraId="00B281A4" w14:textId="77777777" w:rsidR="004B463F" w:rsidRDefault="000F33AE" w:rsidP="004B463F">
      <w:pPr>
        <w:jc w:val="center"/>
        <w:rPr>
          <w:rFonts w:ascii="Arial" w:hAnsi="Arial" w:cs="Arial"/>
          <w:b/>
        </w:rPr>
      </w:pPr>
      <w:r w:rsidRPr="000F33AE">
        <w:rPr>
          <w:rFonts w:ascii="Arial" w:hAnsi="Arial" w:cs="Arial"/>
          <w:b/>
          <w:highlight w:val="yellow"/>
        </w:rPr>
        <w:t>St. Patrick’</w:t>
      </w:r>
      <w:r w:rsidRPr="000F33AE">
        <w:rPr>
          <w:rFonts w:ascii="Arial" w:hAnsi="Arial" w:cs="Arial"/>
          <w:b/>
        </w:rPr>
        <w:t>s</w:t>
      </w:r>
      <w:r>
        <w:rPr>
          <w:rFonts w:ascii="Arial" w:hAnsi="Arial" w:cs="Arial"/>
          <w:b/>
        </w:rPr>
        <w:t xml:space="preserve"> Primary School, Moneymore</w:t>
      </w:r>
    </w:p>
    <w:p w14:paraId="00B281A5" w14:textId="77777777" w:rsidR="004B463F" w:rsidRDefault="004B463F" w:rsidP="004B463F">
      <w:pPr>
        <w:jc w:val="center"/>
        <w:rPr>
          <w:rFonts w:ascii="Arial" w:hAnsi="Arial" w:cs="Arial"/>
          <w:b/>
        </w:rPr>
      </w:pPr>
    </w:p>
    <w:p w14:paraId="00B281A6" w14:textId="77777777" w:rsidR="004B463F" w:rsidRDefault="004B463F" w:rsidP="004B463F">
      <w:pPr>
        <w:rPr>
          <w:rFonts w:ascii="Arial" w:hAnsi="Arial"/>
          <w:b/>
        </w:rPr>
      </w:pPr>
    </w:p>
    <w:p w14:paraId="00B281A7" w14:textId="77777777" w:rsidR="004B463F" w:rsidRDefault="004B463F" w:rsidP="004B463F">
      <w:pPr>
        <w:jc w:val="center"/>
        <w:rPr>
          <w:rFonts w:ascii="Arial" w:hAnsi="Arial"/>
          <w:b/>
        </w:rPr>
      </w:pPr>
      <w:r>
        <w:rPr>
          <w:rFonts w:ascii="Arial" w:hAnsi="Arial"/>
          <w:b/>
        </w:rPr>
        <w:t xml:space="preserve">CONFIDENTIAL  </w:t>
      </w:r>
    </w:p>
    <w:p w14:paraId="00B281A8" w14:textId="77777777" w:rsidR="004B463F" w:rsidRDefault="004B463F" w:rsidP="004B463F">
      <w:pPr>
        <w:jc w:val="center"/>
        <w:rPr>
          <w:rFonts w:ascii="Arial" w:hAnsi="Arial"/>
          <w:b/>
          <w:u w:val="single"/>
        </w:rPr>
      </w:pPr>
    </w:p>
    <w:p w14:paraId="00B281A9" w14:textId="77777777" w:rsidR="004B463F" w:rsidRPr="0003305F" w:rsidRDefault="004B463F" w:rsidP="004B463F">
      <w:pPr>
        <w:jc w:val="center"/>
        <w:rPr>
          <w:rFonts w:ascii="Arial" w:hAnsi="Arial"/>
          <w:b/>
          <w:sz w:val="28"/>
          <w:szCs w:val="28"/>
        </w:rPr>
      </w:pPr>
      <w:r w:rsidRPr="0003305F">
        <w:rPr>
          <w:rFonts w:ascii="Arial" w:hAnsi="Arial"/>
          <w:b/>
          <w:sz w:val="28"/>
          <w:szCs w:val="28"/>
          <w:u w:val="single"/>
        </w:rPr>
        <w:t>NOTE OF CONCERN</w:t>
      </w:r>
    </w:p>
    <w:p w14:paraId="00B281AA" w14:textId="77777777" w:rsidR="004B463F" w:rsidRDefault="004B463F" w:rsidP="004B463F">
      <w:pPr>
        <w:jc w:val="center"/>
        <w:rPr>
          <w:rFonts w:ascii="Arial" w:hAnsi="Arial"/>
          <w:b/>
        </w:rPr>
      </w:pPr>
    </w:p>
    <w:p w14:paraId="00B281AB" w14:textId="77777777" w:rsidR="004B463F" w:rsidRDefault="004B463F" w:rsidP="004B463F">
      <w:pPr>
        <w:jc w:val="center"/>
        <w:rPr>
          <w:rFonts w:ascii="Arial" w:hAnsi="Arial"/>
          <w:b/>
        </w:rPr>
      </w:pPr>
      <w:r>
        <w:rPr>
          <w:rFonts w:ascii="Arial" w:hAnsi="Arial"/>
          <w:b/>
        </w:rPr>
        <w:t xml:space="preserve">CHILD PROTECTION RECORD - </w:t>
      </w:r>
      <w:r w:rsidRPr="00DA0204">
        <w:rPr>
          <w:rFonts w:ascii="Arial" w:hAnsi="Arial"/>
          <w:b/>
        </w:rPr>
        <w:t>REPORTS TO DESIGNATED TEACHER</w:t>
      </w:r>
    </w:p>
    <w:p w14:paraId="00B281AC" w14:textId="77777777" w:rsidR="004B463F" w:rsidRDefault="004B463F" w:rsidP="004B463F"/>
    <w:tbl>
      <w:tblPr>
        <w:tblpPr w:leftFromText="180" w:rightFromText="180" w:vertAnchor="text" w:horzAnchor="margin" w:tblpY="158"/>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B463F" w:rsidRPr="00DA0204" w14:paraId="00B281AE" w14:textId="77777777" w:rsidTr="00596ADA">
        <w:trPr>
          <w:trHeight w:val="713"/>
        </w:trPr>
        <w:tc>
          <w:tcPr>
            <w:tcW w:w="9108" w:type="dxa"/>
          </w:tcPr>
          <w:p w14:paraId="00B281AD" w14:textId="77777777" w:rsidR="004B463F" w:rsidRPr="00D92953" w:rsidRDefault="004B463F" w:rsidP="00596ADA">
            <w:pPr>
              <w:rPr>
                <w:rFonts w:ascii="Arial" w:hAnsi="Arial"/>
              </w:rPr>
            </w:pPr>
            <w:r>
              <w:rPr>
                <w:rFonts w:ascii="Arial" w:hAnsi="Arial"/>
              </w:rPr>
              <w:t>Name of Pupil:</w:t>
            </w:r>
          </w:p>
        </w:tc>
      </w:tr>
      <w:tr w:rsidR="004B463F" w:rsidRPr="00DA0204" w14:paraId="00B281B0" w14:textId="77777777" w:rsidTr="00596ADA">
        <w:trPr>
          <w:trHeight w:val="713"/>
        </w:trPr>
        <w:tc>
          <w:tcPr>
            <w:tcW w:w="9108" w:type="dxa"/>
          </w:tcPr>
          <w:p w14:paraId="00B281AF" w14:textId="77777777" w:rsidR="004B463F" w:rsidRPr="00D92953" w:rsidRDefault="004B463F" w:rsidP="00596ADA">
            <w:pPr>
              <w:rPr>
                <w:rFonts w:ascii="Arial" w:hAnsi="Arial"/>
              </w:rPr>
            </w:pPr>
            <w:r>
              <w:rPr>
                <w:rFonts w:ascii="Arial" w:hAnsi="Arial"/>
              </w:rPr>
              <w:t>Year Group:</w:t>
            </w:r>
          </w:p>
        </w:tc>
      </w:tr>
      <w:tr w:rsidR="004B463F" w:rsidRPr="00DA0204" w14:paraId="00B281B5" w14:textId="77777777" w:rsidTr="00596ADA">
        <w:trPr>
          <w:trHeight w:val="713"/>
        </w:trPr>
        <w:tc>
          <w:tcPr>
            <w:tcW w:w="9108" w:type="dxa"/>
          </w:tcPr>
          <w:p w14:paraId="00B281B1" w14:textId="77777777" w:rsidR="004B463F" w:rsidRPr="00D92953" w:rsidRDefault="004B463F" w:rsidP="00596ADA">
            <w:pPr>
              <w:rPr>
                <w:rFonts w:ascii="Arial" w:hAnsi="Arial"/>
              </w:rPr>
            </w:pPr>
            <w:r w:rsidRPr="00D92953">
              <w:rPr>
                <w:rFonts w:ascii="Arial" w:hAnsi="Arial"/>
              </w:rPr>
              <w:br w:type="page"/>
              <w:t>Date, time of incident / disclosure</w:t>
            </w:r>
            <w:r>
              <w:rPr>
                <w:rFonts w:ascii="Arial" w:hAnsi="Arial"/>
              </w:rPr>
              <w:t>:</w:t>
            </w:r>
          </w:p>
          <w:p w14:paraId="00B281B2" w14:textId="77777777" w:rsidR="004B463F" w:rsidRDefault="004B463F" w:rsidP="00596ADA">
            <w:pPr>
              <w:jc w:val="both"/>
              <w:rPr>
                <w:rFonts w:ascii="Arial" w:hAnsi="Arial"/>
              </w:rPr>
            </w:pPr>
          </w:p>
          <w:p w14:paraId="00B281B3" w14:textId="77777777" w:rsidR="004B463F" w:rsidRDefault="004B463F" w:rsidP="00596ADA">
            <w:pPr>
              <w:jc w:val="both"/>
              <w:rPr>
                <w:rFonts w:ascii="Arial" w:hAnsi="Arial"/>
              </w:rPr>
            </w:pPr>
          </w:p>
          <w:p w14:paraId="00B281B4" w14:textId="77777777" w:rsidR="004B463F" w:rsidRPr="00DA0204" w:rsidRDefault="004B463F" w:rsidP="00596ADA">
            <w:pPr>
              <w:jc w:val="both"/>
              <w:rPr>
                <w:rFonts w:ascii="Arial" w:hAnsi="Arial"/>
              </w:rPr>
            </w:pPr>
          </w:p>
        </w:tc>
      </w:tr>
      <w:tr w:rsidR="004B463F" w:rsidRPr="00DA0204" w14:paraId="00B281BD" w14:textId="77777777" w:rsidTr="00596ADA">
        <w:trPr>
          <w:trHeight w:val="706"/>
        </w:trPr>
        <w:tc>
          <w:tcPr>
            <w:tcW w:w="9108" w:type="dxa"/>
          </w:tcPr>
          <w:p w14:paraId="00B281B6" w14:textId="77777777" w:rsidR="004B463F" w:rsidRDefault="004B463F" w:rsidP="00596ADA">
            <w:pPr>
              <w:jc w:val="both"/>
              <w:rPr>
                <w:rFonts w:ascii="Arial" w:hAnsi="Arial"/>
              </w:rPr>
            </w:pPr>
            <w:r>
              <w:rPr>
                <w:rFonts w:ascii="Arial" w:hAnsi="Arial"/>
              </w:rPr>
              <w:t>C</w:t>
            </w:r>
            <w:r w:rsidRPr="00D92953">
              <w:rPr>
                <w:rFonts w:ascii="Arial" w:hAnsi="Arial"/>
              </w:rPr>
              <w:t>ircumstances of incident / disclosure</w:t>
            </w:r>
            <w:r>
              <w:rPr>
                <w:rFonts w:ascii="Arial" w:hAnsi="Arial"/>
              </w:rPr>
              <w:t>:</w:t>
            </w:r>
            <w:r w:rsidRPr="00DA0204" w:rsidDel="00D92953">
              <w:rPr>
                <w:rFonts w:ascii="Arial" w:hAnsi="Arial"/>
              </w:rPr>
              <w:t xml:space="preserve"> </w:t>
            </w:r>
          </w:p>
          <w:p w14:paraId="00B281B7" w14:textId="77777777" w:rsidR="004B463F" w:rsidRDefault="004B463F" w:rsidP="00596ADA">
            <w:pPr>
              <w:jc w:val="both"/>
              <w:rPr>
                <w:rFonts w:ascii="Arial" w:hAnsi="Arial"/>
              </w:rPr>
            </w:pPr>
          </w:p>
          <w:p w14:paraId="00B281B8" w14:textId="77777777" w:rsidR="004B463F" w:rsidRDefault="004B463F" w:rsidP="00596ADA">
            <w:pPr>
              <w:jc w:val="both"/>
              <w:rPr>
                <w:rFonts w:ascii="Arial" w:hAnsi="Arial"/>
              </w:rPr>
            </w:pPr>
          </w:p>
          <w:p w14:paraId="00B281B9" w14:textId="77777777" w:rsidR="004B463F" w:rsidRDefault="004B463F" w:rsidP="00596ADA">
            <w:pPr>
              <w:jc w:val="both"/>
              <w:rPr>
                <w:rFonts w:ascii="Arial" w:hAnsi="Arial"/>
              </w:rPr>
            </w:pPr>
          </w:p>
          <w:p w14:paraId="00B281BA" w14:textId="77777777" w:rsidR="004B463F" w:rsidRDefault="004B463F" w:rsidP="00596ADA">
            <w:pPr>
              <w:jc w:val="both"/>
              <w:rPr>
                <w:rFonts w:ascii="Arial" w:hAnsi="Arial"/>
              </w:rPr>
            </w:pPr>
          </w:p>
          <w:p w14:paraId="00B281BB" w14:textId="77777777" w:rsidR="004B463F" w:rsidRDefault="004B463F" w:rsidP="00596ADA">
            <w:pPr>
              <w:jc w:val="both"/>
              <w:rPr>
                <w:rFonts w:ascii="Arial" w:hAnsi="Arial"/>
              </w:rPr>
            </w:pPr>
          </w:p>
          <w:p w14:paraId="00B281BC" w14:textId="77777777" w:rsidR="004B463F" w:rsidRPr="00DA0204" w:rsidRDefault="004B463F" w:rsidP="00596ADA">
            <w:pPr>
              <w:jc w:val="both"/>
              <w:rPr>
                <w:rFonts w:ascii="Arial" w:hAnsi="Arial"/>
              </w:rPr>
            </w:pPr>
          </w:p>
        </w:tc>
      </w:tr>
      <w:tr w:rsidR="004B463F" w:rsidRPr="00DA0204" w14:paraId="00B281BF" w14:textId="77777777" w:rsidTr="00596ADA">
        <w:trPr>
          <w:trHeight w:val="2296"/>
        </w:trPr>
        <w:tc>
          <w:tcPr>
            <w:tcW w:w="9108" w:type="dxa"/>
          </w:tcPr>
          <w:p w14:paraId="00B281BE" w14:textId="77777777" w:rsidR="004B463F" w:rsidRPr="00361766" w:rsidRDefault="004B463F" w:rsidP="00596ADA">
            <w:pPr>
              <w:rPr>
                <w:rFonts w:ascii="Arial" w:hAnsi="Arial"/>
              </w:rPr>
            </w:pPr>
            <w:r w:rsidRPr="00D92953">
              <w:rPr>
                <w:rFonts w:ascii="Arial" w:hAnsi="Arial"/>
              </w:rPr>
              <w:t>Nature and description of concern</w:t>
            </w:r>
            <w:r>
              <w:rPr>
                <w:rFonts w:ascii="Arial" w:hAnsi="Arial"/>
              </w:rPr>
              <w:t>:</w:t>
            </w:r>
          </w:p>
        </w:tc>
      </w:tr>
      <w:tr w:rsidR="004B463F" w:rsidRPr="00DA0204" w14:paraId="00B281C6" w14:textId="77777777" w:rsidTr="00596ADA">
        <w:trPr>
          <w:trHeight w:val="1429"/>
        </w:trPr>
        <w:tc>
          <w:tcPr>
            <w:tcW w:w="9108" w:type="dxa"/>
          </w:tcPr>
          <w:p w14:paraId="00B281C0" w14:textId="77777777" w:rsidR="004B463F" w:rsidRDefault="004B463F" w:rsidP="00596ADA">
            <w:pPr>
              <w:rPr>
                <w:rFonts w:ascii="Arial" w:hAnsi="Arial"/>
              </w:rPr>
            </w:pPr>
            <w:r>
              <w:rPr>
                <w:rFonts w:ascii="Arial" w:hAnsi="Arial"/>
              </w:rPr>
              <w:t>P</w:t>
            </w:r>
            <w:r w:rsidRPr="006F5C86">
              <w:rPr>
                <w:rFonts w:ascii="Arial" w:hAnsi="Arial"/>
              </w:rPr>
              <w:t>arties involved, including any witnesses to an event</w:t>
            </w:r>
            <w:r>
              <w:rPr>
                <w:rFonts w:ascii="Arial" w:hAnsi="Arial"/>
              </w:rPr>
              <w:t xml:space="preserve"> and what was said or done and by whom:</w:t>
            </w:r>
          </w:p>
          <w:p w14:paraId="00B281C1" w14:textId="77777777" w:rsidR="004B463F" w:rsidRDefault="004B463F" w:rsidP="00596ADA">
            <w:pPr>
              <w:rPr>
                <w:rFonts w:ascii="Arial" w:hAnsi="Arial"/>
              </w:rPr>
            </w:pPr>
          </w:p>
          <w:p w14:paraId="00B281C2" w14:textId="77777777" w:rsidR="004B463F" w:rsidRDefault="004B463F" w:rsidP="00596ADA">
            <w:pPr>
              <w:rPr>
                <w:rFonts w:ascii="Arial" w:hAnsi="Arial"/>
              </w:rPr>
            </w:pPr>
          </w:p>
          <w:p w14:paraId="00B281C3" w14:textId="77777777" w:rsidR="004B463F" w:rsidRDefault="004B463F" w:rsidP="00596ADA">
            <w:pPr>
              <w:rPr>
                <w:rFonts w:ascii="Arial" w:hAnsi="Arial"/>
              </w:rPr>
            </w:pPr>
          </w:p>
          <w:p w14:paraId="00B281C4" w14:textId="77777777" w:rsidR="004B463F" w:rsidRDefault="004B463F" w:rsidP="00596ADA">
            <w:pPr>
              <w:rPr>
                <w:rFonts w:ascii="Arial" w:hAnsi="Arial"/>
              </w:rPr>
            </w:pPr>
          </w:p>
          <w:p w14:paraId="00B281C5" w14:textId="77777777" w:rsidR="004B463F" w:rsidRPr="00DA0204" w:rsidRDefault="004B463F" w:rsidP="00596ADA">
            <w:pPr>
              <w:rPr>
                <w:rFonts w:ascii="Arial" w:hAnsi="Arial"/>
              </w:rPr>
            </w:pPr>
          </w:p>
        </w:tc>
      </w:tr>
      <w:tr w:rsidR="004B463F" w:rsidRPr="00DA0204" w14:paraId="00B281CF" w14:textId="77777777" w:rsidTr="00596ADA">
        <w:trPr>
          <w:trHeight w:val="1429"/>
        </w:trPr>
        <w:tc>
          <w:tcPr>
            <w:tcW w:w="9108" w:type="dxa"/>
          </w:tcPr>
          <w:p w14:paraId="00B281C7" w14:textId="77777777" w:rsidR="004B463F" w:rsidRPr="00DA0204" w:rsidRDefault="004B463F" w:rsidP="00596ADA">
            <w:pPr>
              <w:jc w:val="both"/>
              <w:rPr>
                <w:rFonts w:ascii="Arial" w:hAnsi="Arial"/>
              </w:rPr>
            </w:pPr>
            <w:r w:rsidRPr="00DA0204">
              <w:rPr>
                <w:rFonts w:ascii="Arial" w:hAnsi="Arial"/>
              </w:rPr>
              <w:lastRenderedPageBreak/>
              <w:t>Action taken at the time</w:t>
            </w:r>
            <w:r>
              <w:rPr>
                <w:rFonts w:ascii="Arial" w:hAnsi="Arial"/>
              </w:rPr>
              <w:t>:</w:t>
            </w:r>
          </w:p>
          <w:p w14:paraId="00B281C8" w14:textId="77777777" w:rsidR="004B463F" w:rsidRDefault="004B463F" w:rsidP="00596ADA">
            <w:pPr>
              <w:jc w:val="both"/>
              <w:rPr>
                <w:rFonts w:ascii="Arial" w:hAnsi="Arial"/>
              </w:rPr>
            </w:pPr>
          </w:p>
          <w:p w14:paraId="00B281C9" w14:textId="77777777" w:rsidR="004B463F" w:rsidRDefault="004B463F" w:rsidP="00596ADA">
            <w:pPr>
              <w:jc w:val="both"/>
              <w:rPr>
                <w:rFonts w:ascii="Arial" w:hAnsi="Arial"/>
              </w:rPr>
            </w:pPr>
          </w:p>
          <w:p w14:paraId="00B281CA" w14:textId="77777777" w:rsidR="004B463F" w:rsidRDefault="004B463F" w:rsidP="00596ADA">
            <w:pPr>
              <w:jc w:val="both"/>
              <w:rPr>
                <w:rFonts w:ascii="Arial" w:hAnsi="Arial"/>
              </w:rPr>
            </w:pPr>
          </w:p>
          <w:p w14:paraId="00B281CB" w14:textId="77777777" w:rsidR="004B463F" w:rsidRDefault="004B463F" w:rsidP="00596ADA">
            <w:pPr>
              <w:jc w:val="both"/>
              <w:rPr>
                <w:rFonts w:ascii="Arial" w:hAnsi="Arial"/>
              </w:rPr>
            </w:pPr>
          </w:p>
          <w:p w14:paraId="00B281CC" w14:textId="77777777" w:rsidR="004B463F" w:rsidRDefault="004B463F" w:rsidP="00596ADA">
            <w:pPr>
              <w:jc w:val="both"/>
              <w:rPr>
                <w:rFonts w:ascii="Arial" w:hAnsi="Arial"/>
              </w:rPr>
            </w:pPr>
          </w:p>
          <w:p w14:paraId="00B281CD" w14:textId="77777777" w:rsidR="004B463F" w:rsidRDefault="004B463F" w:rsidP="00596ADA">
            <w:pPr>
              <w:jc w:val="both"/>
              <w:rPr>
                <w:rFonts w:ascii="Arial" w:hAnsi="Arial"/>
              </w:rPr>
            </w:pPr>
          </w:p>
          <w:p w14:paraId="00B281CE" w14:textId="77777777" w:rsidR="004B463F" w:rsidRPr="00DA0204" w:rsidRDefault="004B463F" w:rsidP="00596ADA">
            <w:pPr>
              <w:jc w:val="both"/>
              <w:rPr>
                <w:rFonts w:ascii="Arial" w:hAnsi="Arial"/>
              </w:rPr>
            </w:pPr>
          </w:p>
        </w:tc>
      </w:tr>
    </w:tbl>
    <w:p w14:paraId="00B281D0" w14:textId="77777777" w:rsidR="00027DFD" w:rsidRDefault="00027DFD" w:rsidP="003D0432">
      <w:pPr>
        <w:jc w:val="both"/>
        <w:rPr>
          <w:rFonts w:ascii="Arial" w:hAnsi="Arial" w:cs="Arial"/>
        </w:rPr>
      </w:pPr>
    </w:p>
    <w:p w14:paraId="00B281D1" w14:textId="77777777" w:rsidR="00027DFD" w:rsidRDefault="00027DFD" w:rsidP="003D0432">
      <w:pPr>
        <w:jc w:val="both"/>
        <w:rPr>
          <w:rFonts w:ascii="Arial" w:hAnsi="Arial" w:cs="Arial"/>
        </w:rPr>
      </w:pPr>
    </w:p>
    <w:tbl>
      <w:tblPr>
        <w:tblpPr w:leftFromText="180" w:rightFromText="180" w:vertAnchor="text" w:horzAnchor="margin" w:tblpY="158"/>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B463F" w:rsidRPr="00DA0204" w14:paraId="00B281D9" w14:textId="77777777" w:rsidTr="00596ADA">
        <w:trPr>
          <w:trHeight w:val="1429"/>
        </w:trPr>
        <w:tc>
          <w:tcPr>
            <w:tcW w:w="9108" w:type="dxa"/>
          </w:tcPr>
          <w:p w14:paraId="00B281D2" w14:textId="77777777" w:rsidR="004B463F" w:rsidRPr="006F5C86" w:rsidRDefault="004B463F" w:rsidP="00596ADA">
            <w:pPr>
              <w:rPr>
                <w:rFonts w:ascii="Arial" w:hAnsi="Arial"/>
              </w:rPr>
            </w:pPr>
            <w:r>
              <w:rPr>
                <w:rFonts w:ascii="Arial" w:hAnsi="Arial"/>
              </w:rPr>
              <w:t>D</w:t>
            </w:r>
            <w:r w:rsidRPr="006F5C86">
              <w:rPr>
                <w:rFonts w:ascii="Arial" w:hAnsi="Arial"/>
              </w:rPr>
              <w:t>etails of any advice sought, from whom and when</w:t>
            </w:r>
            <w:r>
              <w:rPr>
                <w:rFonts w:ascii="Arial" w:hAnsi="Arial"/>
              </w:rPr>
              <w:t>:</w:t>
            </w:r>
          </w:p>
          <w:p w14:paraId="00B281D3" w14:textId="77777777" w:rsidR="004B463F" w:rsidRDefault="004B463F" w:rsidP="00596ADA">
            <w:pPr>
              <w:jc w:val="both"/>
              <w:rPr>
                <w:rFonts w:ascii="Arial" w:hAnsi="Arial"/>
              </w:rPr>
            </w:pPr>
          </w:p>
          <w:p w14:paraId="00B281D4" w14:textId="77777777" w:rsidR="004B463F" w:rsidRDefault="004B463F" w:rsidP="00596ADA">
            <w:pPr>
              <w:jc w:val="both"/>
              <w:rPr>
                <w:rFonts w:ascii="Arial" w:hAnsi="Arial"/>
              </w:rPr>
            </w:pPr>
          </w:p>
          <w:p w14:paraId="00B281D5" w14:textId="77777777" w:rsidR="004B463F" w:rsidRDefault="004B463F" w:rsidP="00596ADA">
            <w:pPr>
              <w:jc w:val="both"/>
              <w:rPr>
                <w:rFonts w:ascii="Arial" w:hAnsi="Arial"/>
              </w:rPr>
            </w:pPr>
          </w:p>
          <w:p w14:paraId="00B281D6" w14:textId="77777777" w:rsidR="004B463F" w:rsidRDefault="004B463F" w:rsidP="00596ADA">
            <w:pPr>
              <w:jc w:val="both"/>
              <w:rPr>
                <w:rFonts w:ascii="Arial" w:hAnsi="Arial"/>
              </w:rPr>
            </w:pPr>
          </w:p>
          <w:p w14:paraId="00B281D7" w14:textId="77777777" w:rsidR="004B463F" w:rsidRDefault="004B463F" w:rsidP="00596ADA">
            <w:pPr>
              <w:jc w:val="both"/>
              <w:rPr>
                <w:rFonts w:ascii="Arial" w:hAnsi="Arial"/>
              </w:rPr>
            </w:pPr>
          </w:p>
          <w:p w14:paraId="00B281D8" w14:textId="77777777" w:rsidR="004B463F" w:rsidRPr="00DA0204" w:rsidRDefault="004B463F" w:rsidP="00596ADA">
            <w:pPr>
              <w:jc w:val="both"/>
              <w:rPr>
                <w:rFonts w:ascii="Arial" w:hAnsi="Arial"/>
              </w:rPr>
            </w:pPr>
          </w:p>
        </w:tc>
      </w:tr>
      <w:tr w:rsidR="004B463F" w:rsidRPr="00DA0204" w14:paraId="00B281E1" w14:textId="77777777" w:rsidTr="00596ADA">
        <w:tc>
          <w:tcPr>
            <w:tcW w:w="9108" w:type="dxa"/>
          </w:tcPr>
          <w:p w14:paraId="00B281DA" w14:textId="77777777" w:rsidR="004B463F" w:rsidRDefault="004B463F" w:rsidP="00596ADA">
            <w:pPr>
              <w:rPr>
                <w:rFonts w:ascii="Arial" w:hAnsi="Arial"/>
              </w:rPr>
            </w:pPr>
            <w:r>
              <w:rPr>
                <w:rFonts w:ascii="Arial" w:hAnsi="Arial"/>
              </w:rPr>
              <w:t>Any further action taken:</w:t>
            </w:r>
          </w:p>
          <w:p w14:paraId="00B281DB" w14:textId="77777777" w:rsidR="004B463F" w:rsidRDefault="004B463F" w:rsidP="00596ADA">
            <w:pPr>
              <w:rPr>
                <w:rFonts w:ascii="Arial" w:hAnsi="Arial"/>
              </w:rPr>
            </w:pPr>
          </w:p>
          <w:p w14:paraId="00B281DC" w14:textId="77777777" w:rsidR="004B463F" w:rsidRDefault="004B463F" w:rsidP="00596ADA">
            <w:pPr>
              <w:rPr>
                <w:rFonts w:ascii="Arial" w:hAnsi="Arial"/>
              </w:rPr>
            </w:pPr>
          </w:p>
          <w:p w14:paraId="00B281DD" w14:textId="77777777" w:rsidR="004B463F" w:rsidRDefault="004B463F" w:rsidP="00596ADA">
            <w:pPr>
              <w:rPr>
                <w:rFonts w:ascii="Arial" w:hAnsi="Arial"/>
              </w:rPr>
            </w:pPr>
          </w:p>
          <w:p w14:paraId="00B281DE" w14:textId="77777777" w:rsidR="004B463F" w:rsidRDefault="004B463F" w:rsidP="00596ADA">
            <w:pPr>
              <w:rPr>
                <w:rFonts w:ascii="Arial" w:hAnsi="Arial"/>
              </w:rPr>
            </w:pPr>
          </w:p>
          <w:p w14:paraId="00B281DF" w14:textId="77777777" w:rsidR="004B463F" w:rsidRPr="006F5C86" w:rsidRDefault="004B463F" w:rsidP="00596ADA">
            <w:pPr>
              <w:rPr>
                <w:rFonts w:ascii="Arial" w:hAnsi="Arial"/>
              </w:rPr>
            </w:pPr>
          </w:p>
          <w:p w14:paraId="00B281E0" w14:textId="77777777" w:rsidR="004B463F" w:rsidRDefault="004B463F" w:rsidP="00596ADA">
            <w:pPr>
              <w:jc w:val="both"/>
              <w:rPr>
                <w:rFonts w:ascii="Arial" w:hAnsi="Arial"/>
              </w:rPr>
            </w:pPr>
          </w:p>
        </w:tc>
      </w:tr>
      <w:tr w:rsidR="004B463F" w:rsidRPr="00DA0204" w14:paraId="00B281E8" w14:textId="77777777" w:rsidTr="00596ADA">
        <w:tc>
          <w:tcPr>
            <w:tcW w:w="9108" w:type="dxa"/>
          </w:tcPr>
          <w:p w14:paraId="00B281E2" w14:textId="77777777" w:rsidR="004B463F" w:rsidRDefault="00CD5931" w:rsidP="00596ADA">
            <w:pPr>
              <w:jc w:val="both"/>
              <w:rPr>
                <w:rFonts w:ascii="Arial" w:hAnsi="Arial"/>
              </w:rPr>
            </w:pPr>
            <w:r>
              <w:rPr>
                <w:noProof/>
              </w:rPr>
              <mc:AlternateContent>
                <mc:Choice Requires="wps">
                  <w:drawing>
                    <wp:anchor distT="0" distB="0" distL="114300" distR="114300" simplePos="0" relativeHeight="251647488" behindDoc="0" locked="0" layoutInCell="1" allowOverlap="1" wp14:anchorId="00B2834C" wp14:editId="00B2834D">
                      <wp:simplePos x="0" y="0"/>
                      <wp:positionH relativeFrom="column">
                        <wp:posOffset>4885055</wp:posOffset>
                      </wp:positionH>
                      <wp:positionV relativeFrom="paragraph">
                        <wp:posOffset>64135</wp:posOffset>
                      </wp:positionV>
                      <wp:extent cx="500380" cy="241300"/>
                      <wp:effectExtent l="0" t="0" r="0" b="635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0380" cy="241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5911" id="Rectangle 6" o:spid="_x0000_s1026" style="position:absolute;margin-left:384.65pt;margin-top:5.05pt;width:39.4pt;height:1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"/>
                  </w:pict>
                </mc:Fallback>
              </mc:AlternateContent>
            </w:r>
            <w:r>
              <w:rPr>
                <w:noProof/>
              </w:rPr>
              <mc:AlternateContent>
                <mc:Choice Requires="wps">
                  <w:drawing>
                    <wp:anchor distT="0" distB="0" distL="114300" distR="114300" simplePos="0" relativeHeight="251646464" behindDoc="0" locked="0" layoutInCell="1" allowOverlap="1" wp14:anchorId="00B2834E" wp14:editId="00B2834F">
                      <wp:simplePos x="0" y="0"/>
                      <wp:positionH relativeFrom="column">
                        <wp:posOffset>4017010</wp:posOffset>
                      </wp:positionH>
                      <wp:positionV relativeFrom="paragraph">
                        <wp:posOffset>64135</wp:posOffset>
                      </wp:positionV>
                      <wp:extent cx="500380" cy="241300"/>
                      <wp:effectExtent l="0" t="0" r="0" b="6350"/>
                      <wp:wrapNone/>
                      <wp:docPr id="7290898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0380" cy="241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A0222" id="Rectangle 3" o:spid="_x0000_s1026" style="position:absolute;margin-left:316.3pt;margin-top:5.05pt;width:39.4pt;height:1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"/>
                  </w:pict>
                </mc:Fallback>
              </mc:AlternateContent>
            </w:r>
            <w:r w:rsidR="004B463F">
              <w:rPr>
                <w:rFonts w:ascii="Arial" w:hAnsi="Arial"/>
              </w:rPr>
              <w:t>Written report passed to Designated Teacher:</w:t>
            </w:r>
            <w:r w:rsidR="004B463F">
              <w:rPr>
                <w:rFonts w:ascii="Arial" w:hAnsi="Arial"/>
              </w:rPr>
              <w:tab/>
            </w:r>
            <w:r w:rsidR="004B463F">
              <w:rPr>
                <w:rFonts w:ascii="Arial" w:hAnsi="Arial"/>
              </w:rPr>
              <w:tab/>
              <w:t>Yes:</w:t>
            </w:r>
            <w:r w:rsidR="004B463F">
              <w:rPr>
                <w:rFonts w:ascii="Arial" w:hAnsi="Arial"/>
              </w:rPr>
              <w:tab/>
            </w:r>
            <w:r w:rsidR="004B463F">
              <w:rPr>
                <w:rFonts w:ascii="Arial" w:hAnsi="Arial"/>
              </w:rPr>
              <w:tab/>
              <w:t xml:space="preserve">No:  </w:t>
            </w:r>
          </w:p>
          <w:p w14:paraId="00B281E3" w14:textId="77777777" w:rsidR="004B463F" w:rsidRDefault="004B463F" w:rsidP="00596ADA">
            <w:pPr>
              <w:jc w:val="both"/>
              <w:rPr>
                <w:rFonts w:ascii="Arial" w:hAnsi="Arial"/>
              </w:rPr>
            </w:pPr>
            <w:r>
              <w:rPr>
                <w:rFonts w:ascii="Arial" w:hAnsi="Arial"/>
              </w:rPr>
              <w:t>If ‘No’ state reason:</w:t>
            </w:r>
          </w:p>
          <w:p w14:paraId="00B281E4" w14:textId="77777777" w:rsidR="004B463F" w:rsidRDefault="004B463F" w:rsidP="00596ADA">
            <w:pPr>
              <w:jc w:val="both"/>
              <w:rPr>
                <w:rFonts w:ascii="Arial" w:hAnsi="Arial"/>
              </w:rPr>
            </w:pPr>
            <w:r>
              <w:rPr>
                <w:rFonts w:ascii="Arial" w:hAnsi="Arial"/>
              </w:rPr>
              <w:tab/>
            </w:r>
          </w:p>
          <w:p w14:paraId="00B281E5" w14:textId="77777777" w:rsidR="004B463F" w:rsidRDefault="004B463F" w:rsidP="00596ADA">
            <w:pPr>
              <w:jc w:val="both"/>
              <w:rPr>
                <w:rFonts w:ascii="Arial" w:hAnsi="Arial"/>
              </w:rPr>
            </w:pPr>
            <w:r>
              <w:rPr>
                <w:rFonts w:ascii="Arial" w:hAnsi="Arial"/>
              </w:rPr>
              <w:tab/>
            </w:r>
            <w:r>
              <w:rPr>
                <w:rFonts w:ascii="Arial" w:hAnsi="Arial"/>
              </w:rPr>
              <w:tab/>
            </w:r>
          </w:p>
          <w:p w14:paraId="00B281E6" w14:textId="77777777" w:rsidR="004B463F" w:rsidRPr="00DA0204" w:rsidRDefault="004B463F" w:rsidP="00596ADA">
            <w:pPr>
              <w:jc w:val="both"/>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w:t>
            </w:r>
          </w:p>
          <w:p w14:paraId="00B281E7" w14:textId="77777777" w:rsidR="004B463F" w:rsidRPr="00DA0204" w:rsidRDefault="004B463F" w:rsidP="00596ADA">
            <w:pPr>
              <w:jc w:val="both"/>
              <w:rPr>
                <w:rFonts w:ascii="Arial" w:hAnsi="Arial"/>
              </w:rPr>
            </w:pPr>
          </w:p>
        </w:tc>
      </w:tr>
      <w:tr w:rsidR="004B463F" w:rsidRPr="00DA0204" w14:paraId="00B281ED" w14:textId="77777777" w:rsidTr="00596ADA">
        <w:trPr>
          <w:trHeight w:val="710"/>
        </w:trPr>
        <w:tc>
          <w:tcPr>
            <w:tcW w:w="9108" w:type="dxa"/>
          </w:tcPr>
          <w:p w14:paraId="00B281E9" w14:textId="77777777" w:rsidR="004B463F" w:rsidRPr="00DA0204" w:rsidRDefault="004B463F" w:rsidP="00596ADA">
            <w:pPr>
              <w:jc w:val="both"/>
              <w:rPr>
                <w:rFonts w:ascii="Arial" w:hAnsi="Arial"/>
              </w:rPr>
            </w:pPr>
            <w:r w:rsidRPr="00DA0204">
              <w:rPr>
                <w:rFonts w:ascii="Arial" w:hAnsi="Arial"/>
              </w:rPr>
              <w:t>Date and time of report to the Designated Teacher</w:t>
            </w:r>
            <w:r>
              <w:rPr>
                <w:rFonts w:ascii="Arial" w:hAnsi="Arial"/>
              </w:rPr>
              <w:t>:</w:t>
            </w:r>
          </w:p>
          <w:p w14:paraId="00B281EA" w14:textId="77777777" w:rsidR="004B463F" w:rsidRDefault="004B463F" w:rsidP="00596ADA">
            <w:pPr>
              <w:tabs>
                <w:tab w:val="left" w:pos="6300"/>
              </w:tabs>
              <w:jc w:val="both"/>
              <w:rPr>
                <w:rFonts w:ascii="Arial" w:hAnsi="Arial"/>
              </w:rPr>
            </w:pPr>
          </w:p>
          <w:p w14:paraId="00B281EB" w14:textId="77777777" w:rsidR="004B463F" w:rsidRDefault="004B463F" w:rsidP="00596ADA">
            <w:pPr>
              <w:tabs>
                <w:tab w:val="left" w:pos="6300"/>
              </w:tabs>
              <w:jc w:val="both"/>
              <w:rPr>
                <w:rFonts w:ascii="Arial" w:hAnsi="Arial"/>
              </w:rPr>
            </w:pPr>
          </w:p>
          <w:p w14:paraId="00B281EC" w14:textId="77777777" w:rsidR="004B463F" w:rsidRPr="00DA0204" w:rsidRDefault="004B463F" w:rsidP="00596ADA">
            <w:pPr>
              <w:tabs>
                <w:tab w:val="left" w:pos="6300"/>
              </w:tabs>
              <w:jc w:val="both"/>
              <w:rPr>
                <w:rFonts w:ascii="Arial" w:hAnsi="Arial"/>
              </w:rPr>
            </w:pPr>
            <w:r>
              <w:rPr>
                <w:rFonts w:ascii="Arial" w:hAnsi="Arial"/>
              </w:rPr>
              <w:tab/>
            </w:r>
          </w:p>
        </w:tc>
      </w:tr>
      <w:tr w:rsidR="004B463F" w:rsidRPr="00DA0204" w14:paraId="00B281F5" w14:textId="77777777" w:rsidTr="00596ADA">
        <w:trPr>
          <w:trHeight w:val="710"/>
        </w:trPr>
        <w:tc>
          <w:tcPr>
            <w:tcW w:w="9108" w:type="dxa"/>
          </w:tcPr>
          <w:p w14:paraId="00B281EE" w14:textId="77777777" w:rsidR="004B463F" w:rsidRDefault="00CD5931" w:rsidP="00596ADA">
            <w:pPr>
              <w:jc w:val="both"/>
              <w:rPr>
                <w:rFonts w:ascii="Arial" w:hAnsi="Arial"/>
              </w:rPr>
            </w:pPr>
            <w:r>
              <w:rPr>
                <w:noProof/>
              </w:rPr>
              <mc:AlternateContent>
                <mc:Choice Requires="wps">
                  <w:drawing>
                    <wp:anchor distT="0" distB="0" distL="114300" distR="114300" simplePos="0" relativeHeight="251648512" behindDoc="0" locked="0" layoutInCell="1" allowOverlap="1" wp14:anchorId="00B28350" wp14:editId="00B28351">
                      <wp:simplePos x="0" y="0"/>
                      <wp:positionH relativeFrom="column">
                        <wp:posOffset>4753610</wp:posOffset>
                      </wp:positionH>
                      <wp:positionV relativeFrom="paragraph">
                        <wp:posOffset>30480</wp:posOffset>
                      </wp:positionV>
                      <wp:extent cx="500380" cy="241300"/>
                      <wp:effectExtent l="0" t="0" r="0" b="6350"/>
                      <wp:wrapNone/>
                      <wp:docPr id="15889537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0380" cy="241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D81DF" id="Rectangle 2" o:spid="_x0000_s1026" style="position:absolute;margin-left:374.3pt;margin-top:2.4pt;width:39.4pt;height:1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"/>
                  </w:pict>
                </mc:Fallback>
              </mc:AlternateContent>
            </w:r>
            <w:r w:rsidR="004B463F">
              <w:rPr>
                <w:rFonts w:ascii="Arial" w:hAnsi="Arial"/>
              </w:rPr>
              <w:t xml:space="preserve">Written note from staff member placed on pupil’s Child Protection file  </w:t>
            </w:r>
          </w:p>
          <w:p w14:paraId="00B281EF" w14:textId="77777777" w:rsidR="004B463F" w:rsidRDefault="004B463F" w:rsidP="00596ADA">
            <w:pPr>
              <w:jc w:val="both"/>
              <w:rPr>
                <w:rFonts w:ascii="Arial" w:hAnsi="Arial"/>
              </w:rPr>
            </w:pPr>
            <w:r>
              <w:rPr>
                <w:rFonts w:ascii="Arial" w:hAnsi="Arial"/>
              </w:rPr>
              <w:t>If ‘No’ state reason:</w:t>
            </w:r>
          </w:p>
          <w:p w14:paraId="00B281F0" w14:textId="77777777" w:rsidR="004B463F" w:rsidRDefault="004B463F" w:rsidP="00596ADA">
            <w:pPr>
              <w:jc w:val="both"/>
              <w:rPr>
                <w:rFonts w:ascii="Arial" w:hAnsi="Arial"/>
              </w:rPr>
            </w:pPr>
          </w:p>
          <w:p w14:paraId="00B281F1" w14:textId="77777777" w:rsidR="004B463F" w:rsidRDefault="004B463F" w:rsidP="00596ADA">
            <w:pPr>
              <w:jc w:val="both"/>
              <w:rPr>
                <w:rFonts w:ascii="Arial" w:hAnsi="Arial"/>
              </w:rPr>
            </w:pPr>
          </w:p>
          <w:p w14:paraId="00B281F2" w14:textId="77777777" w:rsidR="004B463F" w:rsidRDefault="004B463F" w:rsidP="00596ADA">
            <w:pPr>
              <w:jc w:val="both"/>
              <w:rPr>
                <w:rFonts w:ascii="Arial" w:hAnsi="Arial"/>
              </w:rPr>
            </w:pPr>
          </w:p>
          <w:p w14:paraId="00B281F3" w14:textId="77777777" w:rsidR="004B463F" w:rsidRDefault="004B463F" w:rsidP="00596ADA">
            <w:pPr>
              <w:jc w:val="both"/>
              <w:rPr>
                <w:rFonts w:ascii="Arial" w:hAnsi="Arial"/>
              </w:rPr>
            </w:pPr>
          </w:p>
          <w:p w14:paraId="00B281F4" w14:textId="77777777" w:rsidR="004B463F" w:rsidRPr="00DA0204" w:rsidRDefault="004B463F" w:rsidP="00596ADA">
            <w:pPr>
              <w:jc w:val="both"/>
              <w:rPr>
                <w:rFonts w:ascii="Arial" w:hAnsi="Arial"/>
              </w:rPr>
            </w:pPr>
          </w:p>
        </w:tc>
      </w:tr>
    </w:tbl>
    <w:p w14:paraId="00B281F6" w14:textId="77777777" w:rsidR="004B463F" w:rsidRDefault="004B463F" w:rsidP="004B463F">
      <w:pPr>
        <w:jc w:val="center"/>
        <w:rPr>
          <w:rFonts w:ascii="Arial" w:hAnsi="Arial" w:cs="Arial"/>
          <w:b/>
        </w:rPr>
      </w:pPr>
    </w:p>
    <w:p w14:paraId="00B281F7" w14:textId="77777777" w:rsidR="004B463F" w:rsidRDefault="004B463F" w:rsidP="004B463F">
      <w:pPr>
        <w:jc w:val="center"/>
        <w:rPr>
          <w:rFonts w:ascii="Arial" w:hAnsi="Arial" w:cs="Arial"/>
          <w:b/>
        </w:rPr>
      </w:pPr>
    </w:p>
    <w:p w14:paraId="00B281F8" w14:textId="77777777" w:rsidR="004B463F" w:rsidRDefault="004B463F" w:rsidP="004B463F">
      <w:pPr>
        <w:jc w:val="center"/>
        <w:rPr>
          <w:rFonts w:ascii="Arial" w:hAnsi="Arial" w:cs="Arial"/>
          <w:b/>
        </w:rPr>
      </w:pPr>
    </w:p>
    <w:p w14:paraId="00B281F9" w14:textId="77777777" w:rsidR="004B463F" w:rsidRDefault="004B463F" w:rsidP="004B463F">
      <w:pPr>
        <w:jc w:val="center"/>
        <w:rPr>
          <w:rFonts w:ascii="Arial" w:hAnsi="Arial" w:cs="Arial"/>
          <w:b/>
        </w:rPr>
      </w:pPr>
    </w:p>
    <w:p w14:paraId="00B281FA" w14:textId="77777777" w:rsidR="004B463F" w:rsidRDefault="004B463F" w:rsidP="004B463F">
      <w:pPr>
        <w:jc w:val="center"/>
        <w:rPr>
          <w:rFonts w:ascii="Arial" w:hAnsi="Arial" w:cs="Arial"/>
          <w:b/>
        </w:rPr>
      </w:pPr>
    </w:p>
    <w:p w14:paraId="00B281FB" w14:textId="77777777" w:rsidR="004B463F" w:rsidRDefault="004B463F" w:rsidP="004B463F">
      <w:pPr>
        <w:jc w:val="center"/>
        <w:rPr>
          <w:rFonts w:ascii="Arial" w:hAnsi="Arial" w:cs="Arial"/>
          <w:b/>
        </w:rPr>
      </w:pPr>
    </w:p>
    <w:p w14:paraId="00B281FC" w14:textId="77777777" w:rsidR="004B463F" w:rsidRDefault="004B463F" w:rsidP="004B463F">
      <w:pPr>
        <w:jc w:val="center"/>
        <w:rPr>
          <w:rFonts w:ascii="Arial" w:hAnsi="Arial" w:cs="Arial"/>
          <w:b/>
        </w:rPr>
      </w:pPr>
    </w:p>
    <w:p w14:paraId="00B281FD" w14:textId="77777777" w:rsidR="004B463F" w:rsidRDefault="004B463F" w:rsidP="004B463F">
      <w:pPr>
        <w:jc w:val="center"/>
        <w:rPr>
          <w:rFonts w:ascii="Arial" w:hAnsi="Arial" w:cs="Arial"/>
          <w:b/>
        </w:rPr>
      </w:pPr>
    </w:p>
    <w:p w14:paraId="00B281FE" w14:textId="77777777" w:rsidR="004B463F" w:rsidRDefault="004B463F" w:rsidP="004B463F">
      <w:pPr>
        <w:jc w:val="center"/>
        <w:rPr>
          <w:rFonts w:ascii="Arial" w:hAnsi="Arial" w:cs="Arial"/>
          <w:b/>
        </w:rPr>
      </w:pPr>
    </w:p>
    <w:p w14:paraId="00B281FF" w14:textId="77777777" w:rsidR="004B463F" w:rsidRDefault="004B463F" w:rsidP="004B463F">
      <w:pPr>
        <w:jc w:val="center"/>
        <w:rPr>
          <w:rFonts w:ascii="Arial" w:hAnsi="Arial" w:cs="Arial"/>
          <w:b/>
        </w:rPr>
      </w:pPr>
    </w:p>
    <w:p w14:paraId="00B28200" w14:textId="77777777" w:rsidR="004B463F" w:rsidRDefault="004B463F" w:rsidP="004B463F">
      <w:pPr>
        <w:jc w:val="center"/>
        <w:rPr>
          <w:rFonts w:ascii="Arial" w:hAnsi="Arial" w:cs="Arial"/>
          <w:b/>
        </w:rPr>
      </w:pPr>
    </w:p>
    <w:p w14:paraId="00B28201" w14:textId="77777777" w:rsidR="004B463F" w:rsidRPr="004B463F" w:rsidRDefault="00CD5931" w:rsidP="004B463F">
      <w:pPr>
        <w:rPr>
          <w:rFonts w:ascii="Arial" w:hAnsi="Arial" w:cs="Arial"/>
          <w:b/>
        </w:rPr>
      </w:pPr>
      <w:r>
        <w:rPr>
          <w:noProof/>
        </w:rPr>
        <mc:AlternateContent>
          <mc:Choice Requires="wps">
            <w:drawing>
              <wp:anchor distT="0" distB="0" distL="114300" distR="114300" simplePos="0" relativeHeight="251645440" behindDoc="0" locked="0" layoutInCell="1" allowOverlap="1" wp14:anchorId="00B28352" wp14:editId="00B28353">
                <wp:simplePos x="0" y="0"/>
                <wp:positionH relativeFrom="column">
                  <wp:posOffset>1828800</wp:posOffset>
                </wp:positionH>
                <wp:positionV relativeFrom="paragraph">
                  <wp:posOffset>173990</wp:posOffset>
                </wp:positionV>
                <wp:extent cx="1714500" cy="685800"/>
                <wp:effectExtent l="0" t="0" r="0" b="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858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B2838C" w14:textId="77777777" w:rsidR="004B463F" w:rsidRDefault="004B463F" w:rsidP="004B46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B28352" id="_x0000_t202" coordsize="21600,21600" o:spt="202" path="m,l,21600r21600,l21600,xe">
                <v:stroke joinstyle="miter"/>
                <v:path gradientshapeok="t" o:connecttype="rect"/>
              </v:shapetype>
              <v:shape id="Text Box 2" o:spid="_x0000_s1026" type="#_x0000_t202" style="position:absolute;margin-left:2in;margin-top:13.7pt;width:135pt;height:5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" stroked="f">
                <v:fill opacity="0"/>
                <v:textbox>
                  <w:txbxContent>
                    <w:p w14:paraId="00B2838C" w14:textId="77777777" w:rsidR="004B463F" w:rsidRDefault="004B463F" w:rsidP="004B463F"/>
                  </w:txbxContent>
                </v:textbox>
              </v:shape>
            </w:pict>
          </mc:Fallback>
        </mc:AlternateContent>
      </w:r>
      <w:r w:rsidR="004B463F" w:rsidRPr="00DA0204">
        <w:rPr>
          <w:rFonts w:ascii="Arial" w:hAnsi="Arial"/>
        </w:rPr>
        <w:t>Name of staff member making the report</w:t>
      </w:r>
      <w:r w:rsidR="004B463F">
        <w:rPr>
          <w:rFonts w:ascii="Arial" w:hAnsi="Arial"/>
        </w:rPr>
        <w:t>:  ____</w:t>
      </w:r>
      <w:r w:rsidR="004B463F">
        <w:rPr>
          <w:rFonts w:ascii="Arial" w:hAnsi="Arial"/>
        </w:rPr>
        <w:softHyphen/>
      </w:r>
      <w:r w:rsidR="004B463F">
        <w:rPr>
          <w:rFonts w:ascii="Arial" w:hAnsi="Arial"/>
        </w:rPr>
        <w:softHyphen/>
      </w:r>
      <w:r w:rsidR="004B463F">
        <w:rPr>
          <w:rFonts w:ascii="Arial" w:hAnsi="Arial"/>
        </w:rPr>
        <w:softHyphen/>
      </w:r>
      <w:r w:rsidR="004B463F">
        <w:rPr>
          <w:rFonts w:ascii="Arial" w:hAnsi="Arial"/>
        </w:rPr>
        <w:softHyphen/>
      </w:r>
      <w:r w:rsidR="004B463F">
        <w:rPr>
          <w:rFonts w:ascii="Arial" w:hAnsi="Arial"/>
        </w:rPr>
        <w:softHyphen/>
      </w:r>
      <w:r w:rsidR="004B463F">
        <w:rPr>
          <w:rFonts w:ascii="Arial" w:hAnsi="Arial"/>
        </w:rPr>
        <w:softHyphen/>
        <w:t>__________________________</w:t>
      </w:r>
    </w:p>
    <w:p w14:paraId="00B28202" w14:textId="77777777" w:rsidR="004B463F" w:rsidRPr="00DA0204" w:rsidRDefault="004B463F" w:rsidP="004B463F">
      <w:pPr>
        <w:spacing w:line="276" w:lineRule="auto"/>
        <w:jc w:val="both"/>
        <w:rPr>
          <w:rFonts w:ascii="Arial" w:hAnsi="Arial"/>
        </w:rPr>
      </w:pPr>
    </w:p>
    <w:p w14:paraId="00B28203" w14:textId="77777777" w:rsidR="004B463F" w:rsidRDefault="004B463F" w:rsidP="004B463F">
      <w:pPr>
        <w:spacing w:line="276" w:lineRule="auto"/>
        <w:jc w:val="both"/>
        <w:rPr>
          <w:rFonts w:ascii="Arial" w:hAnsi="Arial"/>
        </w:rPr>
      </w:pPr>
      <w:r>
        <w:rPr>
          <w:rFonts w:ascii="Arial" w:hAnsi="Arial"/>
        </w:rPr>
        <w:t>Signature of Staff Member:</w:t>
      </w:r>
      <w:r>
        <w:rPr>
          <w:rFonts w:ascii="Arial" w:hAnsi="Arial"/>
        </w:rPr>
        <w:tab/>
        <w:t xml:space="preserve"> </w:t>
      </w:r>
      <w:r>
        <w:rPr>
          <w:rFonts w:ascii="Arial" w:hAnsi="Arial"/>
        </w:rPr>
        <w:softHyphen/>
        <w:t>__________________________</w:t>
      </w:r>
      <w:r>
        <w:rPr>
          <w:rFonts w:ascii="Arial" w:hAnsi="Arial"/>
        </w:rPr>
        <w:tab/>
        <w:t xml:space="preserve">Date:  </w:t>
      </w:r>
      <w:r>
        <w:rPr>
          <w:rFonts w:ascii="Arial" w:hAnsi="Arial"/>
        </w:rPr>
        <w:softHyphen/>
      </w:r>
      <w:r>
        <w:rPr>
          <w:rFonts w:ascii="Arial" w:hAnsi="Arial"/>
        </w:rPr>
        <w:softHyphen/>
      </w:r>
      <w:r>
        <w:rPr>
          <w:rFonts w:ascii="Arial" w:hAnsi="Arial"/>
        </w:rPr>
        <w:softHyphen/>
      </w:r>
      <w:r>
        <w:rPr>
          <w:rFonts w:ascii="Arial" w:hAnsi="Arial"/>
        </w:rPr>
        <w:softHyphen/>
        <w:t>__________</w:t>
      </w:r>
    </w:p>
    <w:p w14:paraId="00B28204" w14:textId="77777777" w:rsidR="004B463F" w:rsidRDefault="004B463F" w:rsidP="004B463F">
      <w:pPr>
        <w:spacing w:line="276" w:lineRule="auto"/>
        <w:jc w:val="both"/>
        <w:rPr>
          <w:rFonts w:ascii="Arial" w:hAnsi="Arial"/>
        </w:rPr>
      </w:pPr>
    </w:p>
    <w:p w14:paraId="00B28205" w14:textId="77777777" w:rsidR="004B463F" w:rsidRDefault="004B463F" w:rsidP="004B463F">
      <w:pPr>
        <w:rPr>
          <w:rFonts w:ascii="Arial" w:hAnsi="Arial" w:cs="Arial"/>
          <w:b/>
        </w:rPr>
      </w:pPr>
      <w:r>
        <w:rPr>
          <w:rFonts w:ascii="Arial" w:hAnsi="Arial"/>
        </w:rPr>
        <w:t>Signature of Designated Teacher:</w:t>
      </w:r>
      <w:r>
        <w:rPr>
          <w:rFonts w:ascii="Arial" w:hAnsi="Arial"/>
        </w:rPr>
        <w:tab/>
        <w:t xml:space="preserve"> ____________________</w:t>
      </w:r>
      <w:r>
        <w:rPr>
          <w:rFonts w:ascii="Arial" w:hAnsi="Arial"/>
        </w:rPr>
        <w:tab/>
        <w:t>Date:</w:t>
      </w:r>
      <w:r w:rsidRPr="00DA0204">
        <w:rPr>
          <w:rFonts w:ascii="Arial" w:hAnsi="Arial"/>
        </w:rPr>
        <w:t xml:space="preserve">  </w:t>
      </w:r>
      <w:r>
        <w:rPr>
          <w:rFonts w:ascii="Arial" w:hAnsi="Arial"/>
        </w:rPr>
        <w:t>__________</w:t>
      </w:r>
      <w:r w:rsidRPr="00DA0204">
        <w:rPr>
          <w:rFonts w:ascii="Arial" w:hAnsi="Arial"/>
        </w:rPr>
        <w:t xml:space="preserve">         </w:t>
      </w:r>
    </w:p>
    <w:p w14:paraId="00B28206" w14:textId="77777777" w:rsidR="00CB2A0F" w:rsidRPr="00636C94" w:rsidRDefault="00CB2A0F" w:rsidP="001A33E6">
      <w:pPr>
        <w:rPr>
          <w:rFonts w:ascii="Arial" w:hAnsi="Arial" w:cs="Arial"/>
          <w:b/>
          <w:bCs/>
        </w:rPr>
      </w:pPr>
      <w:r w:rsidRPr="00636C94">
        <w:rPr>
          <w:rFonts w:ascii="Arial" w:hAnsi="Arial" w:cs="Arial"/>
          <w:b/>
          <w:bCs/>
        </w:rPr>
        <w:t>Appendix 2</w:t>
      </w:r>
    </w:p>
    <w:p w14:paraId="00B28207" w14:textId="77777777" w:rsidR="00CB2A0F" w:rsidRPr="00636C94" w:rsidRDefault="00CB2A0F" w:rsidP="00CB2A0F">
      <w:pPr>
        <w:ind w:left="360"/>
        <w:jc w:val="center"/>
        <w:rPr>
          <w:rFonts w:ascii="Arial" w:hAnsi="Arial" w:cs="Arial"/>
          <w:b/>
          <w:bCs/>
        </w:rPr>
      </w:pPr>
    </w:p>
    <w:p w14:paraId="00B28208" w14:textId="77777777" w:rsidR="009C1A32" w:rsidRPr="00CB2A0F" w:rsidRDefault="00CB2A0F" w:rsidP="00CB2A0F">
      <w:pPr>
        <w:ind w:left="360"/>
        <w:jc w:val="center"/>
        <w:rPr>
          <w:rFonts w:ascii="Arial" w:hAnsi="Arial" w:cs="Arial"/>
          <w:b/>
          <w:bCs/>
        </w:rPr>
      </w:pPr>
      <w:r w:rsidRPr="00636C94">
        <w:rPr>
          <w:rFonts w:ascii="Arial" w:hAnsi="Arial" w:cs="Arial"/>
          <w:b/>
          <w:bCs/>
        </w:rPr>
        <w:t>How a Parent can make a Complaint</w:t>
      </w:r>
    </w:p>
    <w:p w14:paraId="00B28209" w14:textId="77777777" w:rsidR="009C1A32" w:rsidRDefault="009C1A32">
      <w:pPr>
        <w:ind w:left="360"/>
        <w:rPr>
          <w:rFonts w:ascii="Arial" w:hAnsi="Arial" w:cs="Arial"/>
          <w:bCs/>
        </w:rPr>
      </w:pPr>
    </w:p>
    <w:p w14:paraId="00B2820A" w14:textId="77777777" w:rsidR="009C1A32" w:rsidRDefault="00CD5931">
      <w:pPr>
        <w:ind w:left="360"/>
        <w:rPr>
          <w:rFonts w:ascii="Arial" w:hAnsi="Arial" w:cs="Arial"/>
          <w:bCs/>
        </w:rPr>
      </w:pPr>
      <w:r>
        <w:rPr>
          <w:noProof/>
        </w:rPr>
        <mc:AlternateContent>
          <mc:Choice Requires="wpc">
            <w:drawing>
              <wp:inline distT="0" distB="0" distL="0" distR="0" wp14:anchorId="00B28354" wp14:editId="00B28355">
                <wp:extent cx="5715000" cy="4000500"/>
                <wp:effectExtent l="0" t="0" r="0" b="0"/>
                <wp:docPr id="258" name="Canvas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50903936" name="Text Box 6"/>
                        <wps:cNvSpPr txBox="1">
                          <a:spLocks noChangeArrowheads="1"/>
                        </wps:cNvSpPr>
                        <wps:spPr bwMode="auto">
                          <a:xfrm>
                            <a:off x="1143000" y="228600"/>
                            <a:ext cx="3314700" cy="342900"/>
                          </a:xfrm>
                          <a:prstGeom prst="rect">
                            <a:avLst/>
                          </a:prstGeom>
                          <a:solidFill>
                            <a:srgbClr val="FFFFFF"/>
                          </a:solidFill>
                          <a:ln w="9525">
                            <a:solidFill>
                              <a:srgbClr val="000000"/>
                            </a:solidFill>
                            <a:miter lim="800000"/>
                            <a:headEnd/>
                            <a:tailEnd/>
                          </a:ln>
                        </wps:spPr>
                        <wps:txbx>
                          <w:txbxContent>
                            <w:p w14:paraId="00B2838D" w14:textId="77777777" w:rsidR="00CB2A0F" w:rsidRDefault="00CB2A0F" w:rsidP="00CB2A0F">
                              <w:pPr>
                                <w:jc w:val="center"/>
                                <w:rPr>
                                  <w:sz w:val="28"/>
                                  <w:szCs w:val="28"/>
                                </w:rPr>
                              </w:pPr>
                              <w:r>
                                <w:rPr>
                                  <w:sz w:val="28"/>
                                  <w:szCs w:val="28"/>
                                </w:rPr>
                                <w:t>I have a concern about my/a child’s safety</w:t>
                              </w:r>
                            </w:p>
                          </w:txbxContent>
                        </wps:txbx>
                        <wps:bodyPr rot="0" vert="horz" wrap="square" lIns="91440" tIns="45720" rIns="91440" bIns="45720" anchor="t" anchorCtr="0" upright="1">
                          <a:noAutofit/>
                        </wps:bodyPr>
                      </wps:wsp>
                      <wps:wsp>
                        <wps:cNvPr id="2132426418" name="Text Box 7"/>
                        <wps:cNvSpPr txBox="1">
                          <a:spLocks noChangeArrowheads="1"/>
                        </wps:cNvSpPr>
                        <wps:spPr bwMode="auto">
                          <a:xfrm>
                            <a:off x="1143000" y="1028700"/>
                            <a:ext cx="3314700" cy="342900"/>
                          </a:xfrm>
                          <a:prstGeom prst="rect">
                            <a:avLst/>
                          </a:prstGeom>
                          <a:solidFill>
                            <a:srgbClr val="FFFFFF"/>
                          </a:solidFill>
                          <a:ln w="9525">
                            <a:solidFill>
                              <a:srgbClr val="000000"/>
                            </a:solidFill>
                            <a:miter lim="800000"/>
                            <a:headEnd/>
                            <a:tailEnd/>
                          </a:ln>
                        </wps:spPr>
                        <wps:txbx>
                          <w:txbxContent>
                            <w:p w14:paraId="00B2838E" w14:textId="77777777" w:rsidR="00CB2A0F" w:rsidRDefault="00CB2A0F" w:rsidP="00CB2A0F">
                              <w:pPr>
                                <w:jc w:val="center"/>
                                <w:rPr>
                                  <w:sz w:val="28"/>
                                  <w:szCs w:val="28"/>
                                </w:rPr>
                              </w:pPr>
                              <w:r>
                                <w:rPr>
                                  <w:sz w:val="28"/>
                                  <w:szCs w:val="28"/>
                                </w:rPr>
                                <w:t>I can talk to the class/form teacher</w:t>
                              </w:r>
                            </w:p>
                          </w:txbxContent>
                        </wps:txbx>
                        <wps:bodyPr rot="0" vert="horz" wrap="square" lIns="91440" tIns="45720" rIns="91440" bIns="45720" anchor="t" anchorCtr="0" upright="1">
                          <a:noAutofit/>
                        </wps:bodyPr>
                      </wps:wsp>
                      <wps:wsp>
                        <wps:cNvPr id="284165830" name="Text Box 8"/>
                        <wps:cNvSpPr txBox="1">
                          <a:spLocks noChangeArrowheads="1"/>
                        </wps:cNvSpPr>
                        <wps:spPr bwMode="auto">
                          <a:xfrm>
                            <a:off x="1143000" y="1828800"/>
                            <a:ext cx="3314700" cy="914400"/>
                          </a:xfrm>
                          <a:prstGeom prst="rect">
                            <a:avLst/>
                          </a:prstGeom>
                          <a:solidFill>
                            <a:srgbClr val="FFFFFF"/>
                          </a:solidFill>
                          <a:ln w="9525">
                            <a:solidFill>
                              <a:srgbClr val="000000"/>
                            </a:solidFill>
                            <a:miter lim="800000"/>
                            <a:headEnd/>
                            <a:tailEnd/>
                          </a:ln>
                        </wps:spPr>
                        <wps:txbx>
                          <w:txbxContent>
                            <w:p w14:paraId="00B2838F" w14:textId="77777777" w:rsidR="00CB2A0F" w:rsidRDefault="00CB2A0F" w:rsidP="00CB2A0F">
                              <w:pPr>
                                <w:jc w:val="center"/>
                                <w:rPr>
                                  <w:sz w:val="28"/>
                                  <w:szCs w:val="28"/>
                                </w:rPr>
                              </w:pPr>
                              <w:r>
                                <w:rPr>
                                  <w:sz w:val="28"/>
                                  <w:szCs w:val="28"/>
                                </w:rPr>
                                <w:t>If I am still concerned, I c</w:t>
                              </w:r>
                              <w:r w:rsidR="00D42E42">
                                <w:rPr>
                                  <w:sz w:val="28"/>
                                  <w:szCs w:val="28"/>
                                </w:rPr>
                                <w:t>an talk to the</w:t>
                              </w:r>
                              <w:r>
                                <w:rPr>
                                  <w:sz w:val="28"/>
                                  <w:szCs w:val="28"/>
                                </w:rPr>
                                <w:t xml:space="preserve"> designated teacher for child protection</w:t>
                              </w:r>
                            </w:p>
                            <w:p w14:paraId="00B28390" w14:textId="77777777" w:rsidR="00CB2A0F" w:rsidRDefault="00D42E42" w:rsidP="00CB2A0F">
                              <w:pPr>
                                <w:jc w:val="center"/>
                                <w:rPr>
                                  <w:b/>
                                  <w:i/>
                                  <w:color w:val="0000FF"/>
                                  <w:sz w:val="28"/>
                                  <w:szCs w:val="28"/>
                                </w:rPr>
                              </w:pPr>
                              <w:r w:rsidRPr="00D44396">
                                <w:rPr>
                                  <w:iCs/>
                                  <w:color w:val="0000FF"/>
                                  <w:sz w:val="28"/>
                                  <w:szCs w:val="28"/>
                                </w:rPr>
                                <w:t>(</w:t>
                              </w:r>
                              <w:r w:rsidR="00D44396" w:rsidRPr="00D44396">
                                <w:rPr>
                                  <w:iCs/>
                                  <w:color w:val="0000FF"/>
                                  <w:sz w:val="28"/>
                                  <w:szCs w:val="28"/>
                                </w:rPr>
                                <w:t>Miss Convery</w:t>
                              </w:r>
                              <w:r w:rsidRPr="00D44396">
                                <w:rPr>
                                  <w:iCs/>
                                  <w:color w:val="0000FF"/>
                                  <w:sz w:val="28"/>
                                  <w:szCs w:val="28"/>
                                </w:rPr>
                                <w:t>)</w:t>
                              </w:r>
                              <w:r w:rsidR="00CB2A0F">
                                <w:rPr>
                                  <w:sz w:val="28"/>
                                  <w:szCs w:val="28"/>
                                </w:rPr>
                                <w:t xml:space="preserve"> or the Principal </w:t>
                              </w:r>
                              <w:r>
                                <w:rPr>
                                  <w:color w:val="0000FF"/>
                                  <w:sz w:val="28"/>
                                  <w:szCs w:val="28"/>
                                </w:rPr>
                                <w:t>(Mrs McAnenly</w:t>
                              </w:r>
                              <w:r w:rsidR="00CB2A0F">
                                <w:rPr>
                                  <w:color w:val="0000FF"/>
                                  <w:sz w:val="28"/>
                                  <w:szCs w:val="28"/>
                                </w:rPr>
                                <w:t>)</w:t>
                              </w:r>
                            </w:p>
                          </w:txbxContent>
                        </wps:txbx>
                        <wps:bodyPr rot="0" vert="horz" wrap="square" lIns="91440" tIns="45720" rIns="91440" bIns="45720" anchor="t" anchorCtr="0" upright="1">
                          <a:noAutofit/>
                        </wps:bodyPr>
                      </wps:wsp>
                      <wps:wsp>
                        <wps:cNvPr id="2009588991" name="Text Box 9"/>
                        <wps:cNvSpPr txBox="1">
                          <a:spLocks noChangeArrowheads="1"/>
                        </wps:cNvSpPr>
                        <wps:spPr bwMode="auto">
                          <a:xfrm>
                            <a:off x="1143000" y="3086100"/>
                            <a:ext cx="3314700" cy="685800"/>
                          </a:xfrm>
                          <a:prstGeom prst="rect">
                            <a:avLst/>
                          </a:prstGeom>
                          <a:solidFill>
                            <a:srgbClr val="FFFFFF"/>
                          </a:solidFill>
                          <a:ln w="9525">
                            <a:solidFill>
                              <a:srgbClr val="000000"/>
                            </a:solidFill>
                            <a:miter lim="800000"/>
                            <a:headEnd/>
                            <a:tailEnd/>
                          </a:ln>
                        </wps:spPr>
                        <wps:txbx>
                          <w:txbxContent>
                            <w:p w14:paraId="00B28391" w14:textId="77777777" w:rsidR="00CB2A0F" w:rsidRDefault="00CB2A0F" w:rsidP="00CB2A0F">
                              <w:pPr>
                                <w:jc w:val="center"/>
                                <w:rPr>
                                  <w:sz w:val="28"/>
                                  <w:szCs w:val="28"/>
                                </w:rPr>
                              </w:pPr>
                              <w:r>
                                <w:rPr>
                                  <w:sz w:val="28"/>
                                  <w:szCs w:val="28"/>
                                </w:rPr>
                                <w:t>If I am still concerned, I can talk/write to the</w:t>
                              </w:r>
                            </w:p>
                            <w:p w14:paraId="00B28392" w14:textId="77777777" w:rsidR="00CB2A0F" w:rsidRDefault="00CB2A0F" w:rsidP="00CB2A0F">
                              <w:pPr>
                                <w:jc w:val="center"/>
                                <w:rPr>
                                  <w:sz w:val="28"/>
                                  <w:szCs w:val="28"/>
                                </w:rPr>
                              </w:pPr>
                              <w:r>
                                <w:rPr>
                                  <w:sz w:val="28"/>
                                  <w:szCs w:val="28"/>
                                </w:rPr>
                                <w:t>Chair of the Board of Governors,</w:t>
                              </w:r>
                            </w:p>
                            <w:p w14:paraId="00B28393" w14:textId="77777777" w:rsidR="00CB2A0F" w:rsidRDefault="00CB2A0F" w:rsidP="00CB2A0F">
                              <w:pPr>
                                <w:jc w:val="center"/>
                                <w:rPr>
                                  <w:sz w:val="28"/>
                                  <w:szCs w:val="28"/>
                                </w:rPr>
                              </w:pPr>
                              <w:r>
                                <w:rPr>
                                  <w:sz w:val="28"/>
                                  <w:szCs w:val="28"/>
                                </w:rPr>
                                <w:t>(Name inserted)</w:t>
                              </w:r>
                            </w:p>
                          </w:txbxContent>
                        </wps:txbx>
                        <wps:bodyPr rot="0" vert="horz" wrap="square" lIns="91440" tIns="45720" rIns="91440" bIns="45720" anchor="t" anchorCtr="0" upright="1">
                          <a:noAutofit/>
                        </wps:bodyPr>
                      </wps:wsp>
                      <wps:wsp>
                        <wps:cNvPr id="1724700347" name="Line 10"/>
                        <wps:cNvCnPr>
                          <a:cxnSpLocks noChangeShapeType="1"/>
                        </wps:cNvCnPr>
                        <wps:spPr bwMode="auto">
                          <a:xfrm>
                            <a:off x="2743200" y="57150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4016060" name="Line 11"/>
                        <wps:cNvCnPr>
                          <a:cxnSpLocks noChangeShapeType="1"/>
                        </wps:cNvCnPr>
                        <wps:spPr bwMode="auto">
                          <a:xfrm>
                            <a:off x="2743200" y="137160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5791198" name="Line 12"/>
                        <wps:cNvCnPr>
                          <a:cxnSpLocks noChangeShapeType="1"/>
                        </wps:cNvCnPr>
                        <wps:spPr bwMode="auto">
                          <a:xfrm>
                            <a:off x="2743200" y="2743200"/>
                            <a:ext cx="794"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0349693" name="Line 13"/>
                        <wps:cNvCnPr>
                          <a:cxnSpLocks noChangeShapeType="1"/>
                        </wps:cNvCnPr>
                        <wps:spPr bwMode="auto">
                          <a:xfrm>
                            <a:off x="2743200" y="354330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00B28354" id="Canvas 4" o:spid="_x0000_s1027" editas="canvas" style="width:450pt;height:315pt;mso-position-horizontal-relative:char;mso-position-vertical-relative:line" coordsize="5715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7150;height:40005;visibility:visible;mso-wrap-style:square">
                  <v:fill o:detectmouseclick="t"/>
                  <v:path o:connecttype="none"/>
                </v:shape>
                <v:shape id="Text Box 6" o:spid="_x0000_s1029" type="#_x0000_t202" style="position:absolute;left:11430;top:2286;width:3314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">
                  <v:textbox>
                    <w:txbxContent>
                      <w:p w14:paraId="00B2838D" w14:textId="77777777" w:rsidR="00CB2A0F" w:rsidRDefault="00CB2A0F" w:rsidP="00CB2A0F">
                        <w:pPr>
                          <w:jc w:val="center"/>
                          <w:rPr>
                            <w:sz w:val="28"/>
                            <w:szCs w:val="28"/>
                          </w:rPr>
                        </w:pPr>
                        <w:r>
                          <w:rPr>
                            <w:sz w:val="28"/>
                            <w:szCs w:val="28"/>
                          </w:rPr>
                          <w:t>I have a concern about my/a child’s safety</w:t>
                        </w:r>
                      </w:p>
                    </w:txbxContent>
                  </v:textbox>
                </v:shape>
                <v:shape id="Text Box 7" o:spid="_x0000_s1030" type="#_x0000_t202" style="position:absolute;left:11430;top:10287;width:3314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">
                  <v:textbox>
                    <w:txbxContent>
                      <w:p w14:paraId="00B2838E" w14:textId="77777777" w:rsidR="00CB2A0F" w:rsidRDefault="00CB2A0F" w:rsidP="00CB2A0F">
                        <w:pPr>
                          <w:jc w:val="center"/>
                          <w:rPr>
                            <w:sz w:val="28"/>
                            <w:szCs w:val="28"/>
                          </w:rPr>
                        </w:pPr>
                        <w:r>
                          <w:rPr>
                            <w:sz w:val="28"/>
                            <w:szCs w:val="28"/>
                          </w:rPr>
                          <w:t>I can talk to the class/form teacher</w:t>
                        </w:r>
                      </w:p>
                    </w:txbxContent>
                  </v:textbox>
                </v:shape>
                <v:shape id="Text Box 8" o:spid="_x0000_s1031" type="#_x0000_t202" style="position:absolute;left:11430;top:18288;width:33147;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">
                  <v:textbox>
                    <w:txbxContent>
                      <w:p w14:paraId="00B2838F" w14:textId="77777777" w:rsidR="00CB2A0F" w:rsidRDefault="00CB2A0F" w:rsidP="00CB2A0F">
                        <w:pPr>
                          <w:jc w:val="center"/>
                          <w:rPr>
                            <w:sz w:val="28"/>
                            <w:szCs w:val="28"/>
                          </w:rPr>
                        </w:pPr>
                        <w:r>
                          <w:rPr>
                            <w:sz w:val="28"/>
                            <w:szCs w:val="28"/>
                          </w:rPr>
                          <w:t>If I am still concerned, I c</w:t>
                        </w:r>
                        <w:r w:rsidR="00D42E42">
                          <w:rPr>
                            <w:sz w:val="28"/>
                            <w:szCs w:val="28"/>
                          </w:rPr>
                          <w:t>an talk to the</w:t>
                        </w:r>
                        <w:r>
                          <w:rPr>
                            <w:sz w:val="28"/>
                            <w:szCs w:val="28"/>
                          </w:rPr>
                          <w:t xml:space="preserve"> designated teacher for child protection</w:t>
                        </w:r>
                      </w:p>
                      <w:p w14:paraId="00B28390" w14:textId="77777777" w:rsidR="00CB2A0F" w:rsidRDefault="00D42E42" w:rsidP="00CB2A0F">
                        <w:pPr>
                          <w:jc w:val="center"/>
                          <w:rPr>
                            <w:b/>
                            <w:i/>
                            <w:color w:val="0000FF"/>
                            <w:sz w:val="28"/>
                            <w:szCs w:val="28"/>
                          </w:rPr>
                        </w:pPr>
                        <w:r w:rsidRPr="00D44396">
                          <w:rPr>
                            <w:iCs/>
                            <w:color w:val="0000FF"/>
                            <w:sz w:val="28"/>
                            <w:szCs w:val="28"/>
                          </w:rPr>
                          <w:t>(</w:t>
                        </w:r>
                        <w:r w:rsidR="00D44396" w:rsidRPr="00D44396">
                          <w:rPr>
                            <w:iCs/>
                            <w:color w:val="0000FF"/>
                            <w:sz w:val="28"/>
                            <w:szCs w:val="28"/>
                          </w:rPr>
                          <w:t>Miss Convery</w:t>
                        </w:r>
                        <w:r w:rsidRPr="00D44396">
                          <w:rPr>
                            <w:iCs/>
                            <w:color w:val="0000FF"/>
                            <w:sz w:val="28"/>
                            <w:szCs w:val="28"/>
                          </w:rPr>
                          <w:t>)</w:t>
                        </w:r>
                        <w:r w:rsidR="00CB2A0F">
                          <w:rPr>
                            <w:sz w:val="28"/>
                            <w:szCs w:val="28"/>
                          </w:rPr>
                          <w:t xml:space="preserve"> or the Principal </w:t>
                        </w:r>
                        <w:r>
                          <w:rPr>
                            <w:color w:val="0000FF"/>
                            <w:sz w:val="28"/>
                            <w:szCs w:val="28"/>
                          </w:rPr>
                          <w:t>(Mrs McAnenly</w:t>
                        </w:r>
                        <w:r w:rsidR="00CB2A0F">
                          <w:rPr>
                            <w:color w:val="0000FF"/>
                            <w:sz w:val="28"/>
                            <w:szCs w:val="28"/>
                          </w:rPr>
                          <w:t>)</w:t>
                        </w:r>
                      </w:p>
                    </w:txbxContent>
                  </v:textbox>
                </v:shape>
                <v:shape id="Text Box 9" o:spid="_x0000_s1032" type="#_x0000_t202" style="position:absolute;left:11430;top:30861;width:33147;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">
                  <v:textbox>
                    <w:txbxContent>
                      <w:p w14:paraId="00B28391" w14:textId="77777777" w:rsidR="00CB2A0F" w:rsidRDefault="00CB2A0F" w:rsidP="00CB2A0F">
                        <w:pPr>
                          <w:jc w:val="center"/>
                          <w:rPr>
                            <w:sz w:val="28"/>
                            <w:szCs w:val="28"/>
                          </w:rPr>
                        </w:pPr>
                        <w:r>
                          <w:rPr>
                            <w:sz w:val="28"/>
                            <w:szCs w:val="28"/>
                          </w:rPr>
                          <w:t>If I am still concerned, I can talk/write to the</w:t>
                        </w:r>
                      </w:p>
                      <w:p w14:paraId="00B28392" w14:textId="77777777" w:rsidR="00CB2A0F" w:rsidRDefault="00CB2A0F" w:rsidP="00CB2A0F">
                        <w:pPr>
                          <w:jc w:val="center"/>
                          <w:rPr>
                            <w:sz w:val="28"/>
                            <w:szCs w:val="28"/>
                          </w:rPr>
                        </w:pPr>
                        <w:r>
                          <w:rPr>
                            <w:sz w:val="28"/>
                            <w:szCs w:val="28"/>
                          </w:rPr>
                          <w:t>Chair of the Board of Governors,</w:t>
                        </w:r>
                      </w:p>
                      <w:p w14:paraId="00B28393" w14:textId="77777777" w:rsidR="00CB2A0F" w:rsidRDefault="00CB2A0F" w:rsidP="00CB2A0F">
                        <w:pPr>
                          <w:jc w:val="center"/>
                          <w:rPr>
                            <w:sz w:val="28"/>
                            <w:szCs w:val="28"/>
                          </w:rPr>
                        </w:pPr>
                        <w:r>
                          <w:rPr>
                            <w:sz w:val="28"/>
                            <w:szCs w:val="28"/>
                          </w:rPr>
                          <w:t>(Name inserted)</w:t>
                        </w:r>
                      </w:p>
                    </w:txbxContent>
                  </v:textbox>
                </v:shape>
                <v:line id="Line 10" o:spid="_x0000_s1033" style="position:absolute;visibility:visible;mso-wrap-style:square" from="27432,5715" to="27432,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">
                  <v:stroke endarrow="block"/>
                </v:line>
                <v:line id="Line 11" o:spid="_x0000_s1034" style="position:absolute;visibility:visible;mso-wrap-style:square" from="27432,13716" to="27432,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">
                  <v:stroke endarrow="block"/>
                </v:line>
                <v:line id="Line 12" o:spid="_x0000_s1035" style="position:absolute;visibility:visible;mso-wrap-style:square" from="27432,27432" to="27439,29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">
                  <v:stroke endarrow="block"/>
                </v:line>
                <v:line id="Line 13" o:spid="_x0000_s1036" style="position:absolute;visibility:visible;mso-wrap-style:square" from="27432,35433" to="27432,354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">
                  <v:stroke endarrow="block"/>
                </v:line>
                <w10:anchorlock/>
              </v:group>
            </w:pict>
          </mc:Fallback>
        </mc:AlternateContent>
      </w:r>
    </w:p>
    <w:p w14:paraId="00B2820B" w14:textId="77777777" w:rsidR="009C1A32" w:rsidRDefault="009C1A32">
      <w:pPr>
        <w:ind w:left="360"/>
        <w:rPr>
          <w:rFonts w:ascii="Arial" w:hAnsi="Arial" w:cs="Arial"/>
          <w:bCs/>
        </w:rPr>
      </w:pPr>
    </w:p>
    <w:p w14:paraId="00B2820C" w14:textId="77777777" w:rsidR="009C1A32" w:rsidRDefault="00CD5931">
      <w:pPr>
        <w:ind w:left="360"/>
        <w:rPr>
          <w:rFonts w:ascii="Arial" w:hAnsi="Arial" w:cs="Arial"/>
          <w:bCs/>
        </w:rPr>
      </w:pPr>
      <w:r>
        <w:rPr>
          <w:rFonts w:ascii="Arial" w:hAnsi="Arial" w:cs="Arial"/>
          <w:bCs/>
          <w:noProof/>
          <w:lang w:eastAsia="en-GB"/>
        </w:rPr>
        <mc:AlternateContent>
          <mc:Choice Requires="wps">
            <w:drawing>
              <wp:anchor distT="0" distB="0" distL="114300" distR="114300" simplePos="0" relativeHeight="251651584" behindDoc="0" locked="0" layoutInCell="1" allowOverlap="1" wp14:anchorId="00B28356" wp14:editId="00B28357">
                <wp:simplePos x="0" y="0"/>
                <wp:positionH relativeFrom="column">
                  <wp:posOffset>3001645</wp:posOffset>
                </wp:positionH>
                <wp:positionV relativeFrom="paragraph">
                  <wp:posOffset>31115</wp:posOffset>
                </wp:positionV>
                <wp:extent cx="0" cy="403860"/>
                <wp:effectExtent l="58420" t="12065" r="55880" b="22225"/>
                <wp:wrapNone/>
                <wp:docPr id="138040645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3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59390" id="Line 12"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35pt,2.45pt" to="236.35pt,3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">
                <v:stroke endarrow="block"/>
              </v:line>
            </w:pict>
          </mc:Fallback>
        </mc:AlternateContent>
      </w:r>
      <w:r>
        <w:rPr>
          <w:noProof/>
        </w:rPr>
        <mc:AlternateContent>
          <mc:Choice Requires="wps">
            <w:drawing>
              <wp:anchor distT="0" distB="0" distL="114300" distR="114300" simplePos="0" relativeHeight="251650560" behindDoc="0" locked="0" layoutInCell="1" allowOverlap="1" wp14:anchorId="00B28358" wp14:editId="00B28359">
                <wp:simplePos x="0" y="0"/>
                <wp:positionH relativeFrom="column">
                  <wp:posOffset>2113915</wp:posOffset>
                </wp:positionH>
                <wp:positionV relativeFrom="paragraph">
                  <wp:posOffset>6141720</wp:posOffset>
                </wp:positionV>
                <wp:extent cx="3312160" cy="889635"/>
                <wp:effectExtent l="0" t="0" r="2540" b="0"/>
                <wp:wrapNone/>
                <wp:docPr id="1821397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889635"/>
                        </a:xfrm>
                        <a:prstGeom prst="rect">
                          <a:avLst/>
                        </a:prstGeom>
                        <a:solidFill>
                          <a:srgbClr val="FFFFFF"/>
                        </a:solidFill>
                        <a:ln w="9525">
                          <a:solidFill>
                            <a:srgbClr val="000000"/>
                          </a:solidFill>
                          <a:miter lim="800000"/>
                          <a:headEnd/>
                          <a:tailEnd/>
                        </a:ln>
                      </wps:spPr>
                      <wps:txbx>
                        <w:txbxContent>
                          <w:p w14:paraId="00B28394" w14:textId="77777777" w:rsidR="00CB2A0F" w:rsidRDefault="00CB2A0F" w:rsidP="00CB2A0F">
                            <w:pPr>
                              <w:jc w:val="center"/>
                              <w:rPr>
                                <w:sz w:val="28"/>
                                <w:szCs w:val="28"/>
                              </w:rPr>
                            </w:pPr>
                            <w:r>
                              <w:rPr>
                                <w:sz w:val="28"/>
                                <w:szCs w:val="28"/>
                              </w:rPr>
                              <w:t>If I am still concerned I can contact the NI Public Services Ombudsman</w:t>
                            </w:r>
                          </w:p>
                          <w:p w14:paraId="00B28395" w14:textId="77777777" w:rsidR="00CB2A0F" w:rsidRDefault="00CB2A0F" w:rsidP="00CB2A0F">
                            <w:pPr>
                              <w:jc w:val="center"/>
                              <w:rPr>
                                <w:sz w:val="28"/>
                                <w:szCs w:val="28"/>
                              </w:rPr>
                            </w:pPr>
                            <w:r>
                              <w:rPr>
                                <w:sz w:val="28"/>
                                <w:szCs w:val="28"/>
                              </w:rPr>
                              <w:t>Tel: 0800 343 424</w:t>
                            </w:r>
                          </w:p>
                          <w:p w14:paraId="00B28396" w14:textId="77777777" w:rsidR="00CB2A0F" w:rsidRDefault="00CB2A0F" w:rsidP="00CB2A0F">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B28358" id="_x0000_s1037" type="#_x0000_t202" style="position:absolute;left:0;text-align:left;margin-left:166.45pt;margin-top:483.6pt;width:260.8pt;height:70.05pt;z-index:251650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">
                <v:textbox style="mso-fit-shape-to-text:t">
                  <w:txbxContent>
                    <w:p w14:paraId="00B28394" w14:textId="77777777" w:rsidR="00CB2A0F" w:rsidRDefault="00CB2A0F" w:rsidP="00CB2A0F">
                      <w:pPr>
                        <w:jc w:val="center"/>
                        <w:rPr>
                          <w:sz w:val="28"/>
                          <w:szCs w:val="28"/>
                        </w:rPr>
                      </w:pPr>
                      <w:r>
                        <w:rPr>
                          <w:sz w:val="28"/>
                          <w:szCs w:val="28"/>
                        </w:rPr>
                        <w:t>If I am still concerned I can contact the NI Public Services Ombudsman</w:t>
                      </w:r>
                    </w:p>
                    <w:p w14:paraId="00B28395" w14:textId="77777777" w:rsidR="00CB2A0F" w:rsidRDefault="00CB2A0F" w:rsidP="00CB2A0F">
                      <w:pPr>
                        <w:jc w:val="center"/>
                        <w:rPr>
                          <w:sz w:val="28"/>
                          <w:szCs w:val="28"/>
                        </w:rPr>
                      </w:pPr>
                      <w:r>
                        <w:rPr>
                          <w:sz w:val="28"/>
                          <w:szCs w:val="28"/>
                        </w:rPr>
                        <w:t>Tel: 0800 343 424</w:t>
                      </w:r>
                    </w:p>
                    <w:p w14:paraId="00B28396" w14:textId="77777777" w:rsidR="00CB2A0F" w:rsidRDefault="00CB2A0F" w:rsidP="00CB2A0F">
                      <w:pPr>
                        <w:jc w:val="center"/>
                      </w:pPr>
                    </w:p>
                  </w:txbxContent>
                </v:textbox>
              </v:shape>
            </w:pict>
          </mc:Fallback>
        </mc:AlternateContent>
      </w:r>
    </w:p>
    <w:p w14:paraId="00B2820D" w14:textId="77777777" w:rsidR="009C1A32" w:rsidRDefault="009C1A32">
      <w:pPr>
        <w:ind w:left="360"/>
        <w:rPr>
          <w:rFonts w:ascii="Arial" w:hAnsi="Arial" w:cs="Arial"/>
          <w:bCs/>
        </w:rPr>
      </w:pPr>
    </w:p>
    <w:p w14:paraId="00B2820E" w14:textId="77777777" w:rsidR="009C1A32" w:rsidRDefault="009C1A32">
      <w:pPr>
        <w:ind w:left="360"/>
        <w:rPr>
          <w:rFonts w:ascii="Arial" w:hAnsi="Arial" w:cs="Arial"/>
          <w:bCs/>
        </w:rPr>
      </w:pPr>
    </w:p>
    <w:p w14:paraId="00B2820F" w14:textId="77777777" w:rsidR="009C1A32" w:rsidRDefault="009C1A32">
      <w:pPr>
        <w:ind w:left="360"/>
        <w:rPr>
          <w:rFonts w:ascii="Arial" w:hAnsi="Arial" w:cs="Arial"/>
          <w:bCs/>
        </w:rPr>
      </w:pPr>
    </w:p>
    <w:p w14:paraId="00B28210" w14:textId="77777777" w:rsidR="00CB2A0F" w:rsidRDefault="00CB2A0F" w:rsidP="00CB2A0F">
      <w:pPr>
        <w:jc w:val="center"/>
      </w:pPr>
    </w:p>
    <w:p w14:paraId="00B28211" w14:textId="77777777" w:rsidR="009C1A32" w:rsidRDefault="009C1A32">
      <w:pPr>
        <w:ind w:left="360"/>
        <w:rPr>
          <w:rFonts w:ascii="Arial" w:hAnsi="Arial" w:cs="Arial"/>
          <w:bCs/>
        </w:rPr>
      </w:pPr>
    </w:p>
    <w:p w14:paraId="00B28212" w14:textId="77777777" w:rsidR="009C1A32" w:rsidRDefault="009C1A32">
      <w:pPr>
        <w:ind w:left="360"/>
        <w:rPr>
          <w:rFonts w:ascii="Arial" w:hAnsi="Arial" w:cs="Arial"/>
          <w:bCs/>
        </w:rPr>
      </w:pPr>
    </w:p>
    <w:p w14:paraId="00B28213" w14:textId="77777777" w:rsidR="009C1A32" w:rsidRDefault="009C1A32">
      <w:pPr>
        <w:ind w:left="360"/>
        <w:rPr>
          <w:rFonts w:ascii="Arial" w:hAnsi="Arial" w:cs="Arial"/>
          <w:bCs/>
        </w:rPr>
      </w:pPr>
    </w:p>
    <w:p w14:paraId="00B28214" w14:textId="77777777" w:rsidR="009C1A32" w:rsidRDefault="009C1A32">
      <w:pPr>
        <w:ind w:left="360"/>
        <w:rPr>
          <w:rFonts w:ascii="Arial" w:hAnsi="Arial" w:cs="Arial"/>
          <w:bCs/>
        </w:rPr>
      </w:pPr>
    </w:p>
    <w:p w14:paraId="00B28215" w14:textId="77777777" w:rsidR="009C1A32" w:rsidRDefault="00CD5931">
      <w:pPr>
        <w:rPr>
          <w:rFonts w:ascii="Arial" w:hAnsi="Arial" w:cs="Arial"/>
          <w:bCs/>
        </w:rPr>
      </w:pPr>
      <w:r>
        <w:rPr>
          <w:noProof/>
        </w:rPr>
        <mc:AlternateContent>
          <mc:Choice Requires="wps">
            <w:drawing>
              <wp:anchor distT="0" distB="0" distL="114300" distR="114300" simplePos="0" relativeHeight="251649536" behindDoc="0" locked="0" layoutInCell="1" allowOverlap="1" wp14:anchorId="00B2835A" wp14:editId="00B2835B">
                <wp:simplePos x="0" y="0"/>
                <wp:positionH relativeFrom="column">
                  <wp:posOffset>17780</wp:posOffset>
                </wp:positionH>
                <wp:positionV relativeFrom="paragraph">
                  <wp:posOffset>46990</wp:posOffset>
                </wp:positionV>
                <wp:extent cx="5829300" cy="1473200"/>
                <wp:effectExtent l="0" t="0" r="0" b="0"/>
                <wp:wrapNone/>
                <wp:docPr id="8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73200"/>
                        </a:xfrm>
                        <a:prstGeom prst="rect">
                          <a:avLst/>
                        </a:prstGeom>
                        <a:solidFill>
                          <a:srgbClr val="FFFFFF"/>
                        </a:solidFill>
                        <a:ln w="9525">
                          <a:solidFill>
                            <a:srgbClr val="000000"/>
                          </a:solidFill>
                          <a:miter lim="800000"/>
                          <a:headEnd/>
                          <a:tailEnd/>
                        </a:ln>
                      </wps:spPr>
                      <wps:txbx>
                        <w:txbxContent>
                          <w:p w14:paraId="00B28397" w14:textId="77777777" w:rsidR="00D42E42" w:rsidRDefault="00CB2A0F" w:rsidP="00CB2A0F">
                            <w:pPr>
                              <w:jc w:val="center"/>
                            </w:pPr>
                            <w:r w:rsidRPr="00636C94">
                              <w:t>At any time a parent can talk to a S</w:t>
                            </w:r>
                            <w:r w:rsidR="00D42E42">
                              <w:t>ocial Worker at the Gateway Team</w:t>
                            </w:r>
                          </w:p>
                          <w:p w14:paraId="00B28398" w14:textId="77777777" w:rsidR="00CB2A0F" w:rsidRPr="00636C94" w:rsidRDefault="00D42E42" w:rsidP="00CB2A0F">
                            <w:pPr>
                              <w:jc w:val="center"/>
                              <w:rPr>
                                <w:b/>
                              </w:rPr>
                            </w:pPr>
                            <w:r>
                              <w:t xml:space="preserve">Toome </w:t>
                            </w:r>
                            <w:r w:rsidRPr="00D42E42">
                              <w:rPr>
                                <w:b/>
                              </w:rPr>
                              <w:t>Tel: 02879651020</w:t>
                            </w:r>
                          </w:p>
                          <w:p w14:paraId="00B28399" w14:textId="77777777" w:rsidR="00CB2A0F" w:rsidRPr="00636C94" w:rsidRDefault="00CB2A0F" w:rsidP="00CB2A0F">
                            <w:pPr>
                              <w:jc w:val="center"/>
                              <w:rPr>
                                <w:b/>
                              </w:rPr>
                            </w:pPr>
                          </w:p>
                          <w:p w14:paraId="00B2839A" w14:textId="77777777" w:rsidR="00CB2A0F" w:rsidRPr="00636C94" w:rsidRDefault="00CB2A0F" w:rsidP="00CB2A0F">
                            <w:pPr>
                              <w:jc w:val="center"/>
                            </w:pPr>
                            <w:r w:rsidRPr="00636C94">
                              <w:rPr>
                                <w:b/>
                              </w:rPr>
                              <w:t>Tel:</w:t>
                            </w:r>
                            <w:r w:rsidRPr="00636C94">
                              <w:t xml:space="preserve"> </w:t>
                            </w:r>
                            <w:r w:rsidRPr="00636C94">
                              <w:rPr>
                                <w:b/>
                              </w:rPr>
                              <w:t>0800 7837745</w:t>
                            </w:r>
                            <w:r w:rsidRPr="00636C94">
                              <w:t xml:space="preserve"> {Free Phone from a Landline}</w:t>
                            </w:r>
                          </w:p>
                          <w:p w14:paraId="00B2839B" w14:textId="77777777" w:rsidR="00CB2A0F" w:rsidRPr="00636C94" w:rsidRDefault="00CB2A0F" w:rsidP="00CB2A0F">
                            <w:pPr>
                              <w:jc w:val="center"/>
                            </w:pPr>
                          </w:p>
                          <w:p w14:paraId="00B2839C" w14:textId="77777777" w:rsidR="00CB2A0F" w:rsidRDefault="00CB2A0F" w:rsidP="00EC0320">
                            <w:pPr>
                              <w:jc w:val="center"/>
                              <w:rPr>
                                <w:b/>
                                <w:iCs/>
                              </w:rPr>
                            </w:pPr>
                            <w:r w:rsidRPr="00636C94">
                              <w:t xml:space="preserve">Or can contact the PSNI </w:t>
                            </w:r>
                            <w:r w:rsidR="00262674">
                              <w:t xml:space="preserve">Central </w:t>
                            </w:r>
                            <w:proofErr w:type="spellStart"/>
                            <w:r w:rsidR="00262674">
                              <w:t>Refferal</w:t>
                            </w:r>
                            <w:proofErr w:type="spellEnd"/>
                            <w:r w:rsidRPr="00636C94">
                              <w:t xml:space="preserve"> Unit</w:t>
                            </w:r>
                            <w:r w:rsidR="00EC0320">
                              <w:t xml:space="preserve">     </w:t>
                            </w:r>
                            <w:r w:rsidRPr="00636C94">
                              <w:rPr>
                                <w:b/>
                              </w:rPr>
                              <w:t>Tel</w:t>
                            </w:r>
                            <w:r w:rsidRPr="00636C94">
                              <w:t>:</w:t>
                            </w:r>
                            <w:r w:rsidRPr="00636C94">
                              <w:rPr>
                                <w:b/>
                              </w:rPr>
                              <w:t xml:space="preserve"> </w:t>
                            </w:r>
                            <w:r w:rsidRPr="00636C94">
                              <w:rPr>
                                <w:b/>
                                <w:iCs/>
                              </w:rPr>
                              <w:t>101</w:t>
                            </w:r>
                          </w:p>
                          <w:p w14:paraId="00B2839D" w14:textId="77777777" w:rsidR="00262674" w:rsidRPr="00636C94" w:rsidRDefault="00262674" w:rsidP="00EC0320">
                            <w:pPr>
                              <w:jc w:val="center"/>
                            </w:pPr>
                            <w:r>
                              <w:rPr>
                                <w:b/>
                                <w:iCs/>
                              </w:rPr>
                              <w:t>cru@psni.pnn.police.uk</w:t>
                            </w:r>
                          </w:p>
                          <w:p w14:paraId="00B2839E" w14:textId="77777777" w:rsidR="00CB2A0F" w:rsidRPr="00055637" w:rsidRDefault="00CB2A0F" w:rsidP="00CB2A0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2835A" id="Text Box 14" o:spid="_x0000_s1038" type="#_x0000_t202" style="position:absolute;margin-left:1.4pt;margin-top:3.7pt;width:459pt;height:11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">
                <v:textbox>
                  <w:txbxContent>
                    <w:p w14:paraId="00B28397" w14:textId="77777777" w:rsidR="00D42E42" w:rsidRDefault="00CB2A0F" w:rsidP="00CB2A0F">
                      <w:pPr>
                        <w:jc w:val="center"/>
                      </w:pPr>
                      <w:r w:rsidRPr="00636C94">
                        <w:t>At any time a parent can talk to a S</w:t>
                      </w:r>
                      <w:r w:rsidR="00D42E42">
                        <w:t>ocial Worker at the Gateway Team</w:t>
                      </w:r>
                    </w:p>
                    <w:p w14:paraId="00B28398" w14:textId="77777777" w:rsidR="00CB2A0F" w:rsidRPr="00636C94" w:rsidRDefault="00D42E42" w:rsidP="00CB2A0F">
                      <w:pPr>
                        <w:jc w:val="center"/>
                        <w:rPr>
                          <w:b/>
                        </w:rPr>
                      </w:pPr>
                      <w:r>
                        <w:t xml:space="preserve">Toome </w:t>
                      </w:r>
                      <w:r w:rsidRPr="00D42E42">
                        <w:rPr>
                          <w:b/>
                        </w:rPr>
                        <w:t>Tel: 02879651020</w:t>
                      </w:r>
                    </w:p>
                    <w:p w14:paraId="00B28399" w14:textId="77777777" w:rsidR="00CB2A0F" w:rsidRPr="00636C94" w:rsidRDefault="00CB2A0F" w:rsidP="00CB2A0F">
                      <w:pPr>
                        <w:jc w:val="center"/>
                        <w:rPr>
                          <w:b/>
                        </w:rPr>
                      </w:pPr>
                    </w:p>
                    <w:p w14:paraId="00B2839A" w14:textId="77777777" w:rsidR="00CB2A0F" w:rsidRPr="00636C94" w:rsidRDefault="00CB2A0F" w:rsidP="00CB2A0F">
                      <w:pPr>
                        <w:jc w:val="center"/>
                      </w:pPr>
                      <w:r w:rsidRPr="00636C94">
                        <w:rPr>
                          <w:b/>
                        </w:rPr>
                        <w:t>Tel:</w:t>
                      </w:r>
                      <w:r w:rsidRPr="00636C94">
                        <w:t xml:space="preserve"> </w:t>
                      </w:r>
                      <w:r w:rsidRPr="00636C94">
                        <w:rPr>
                          <w:b/>
                        </w:rPr>
                        <w:t>0800 7837745</w:t>
                      </w:r>
                      <w:r w:rsidRPr="00636C94">
                        <w:t xml:space="preserve"> {Free Phone from a Landline}</w:t>
                      </w:r>
                    </w:p>
                    <w:p w14:paraId="00B2839B" w14:textId="77777777" w:rsidR="00CB2A0F" w:rsidRPr="00636C94" w:rsidRDefault="00CB2A0F" w:rsidP="00CB2A0F">
                      <w:pPr>
                        <w:jc w:val="center"/>
                      </w:pPr>
                    </w:p>
                    <w:p w14:paraId="00B2839C" w14:textId="77777777" w:rsidR="00CB2A0F" w:rsidRDefault="00CB2A0F" w:rsidP="00EC0320">
                      <w:pPr>
                        <w:jc w:val="center"/>
                        <w:rPr>
                          <w:b/>
                          <w:iCs/>
                        </w:rPr>
                      </w:pPr>
                      <w:r w:rsidRPr="00636C94">
                        <w:t xml:space="preserve">Or can contact the PSNI </w:t>
                      </w:r>
                      <w:r w:rsidR="00262674">
                        <w:t xml:space="preserve">Central </w:t>
                      </w:r>
                      <w:proofErr w:type="spellStart"/>
                      <w:r w:rsidR="00262674">
                        <w:t>Refferal</w:t>
                      </w:r>
                      <w:proofErr w:type="spellEnd"/>
                      <w:r w:rsidRPr="00636C94">
                        <w:t xml:space="preserve"> Unit</w:t>
                      </w:r>
                      <w:r w:rsidR="00EC0320">
                        <w:t xml:space="preserve">     </w:t>
                      </w:r>
                      <w:r w:rsidRPr="00636C94">
                        <w:rPr>
                          <w:b/>
                        </w:rPr>
                        <w:t>Tel</w:t>
                      </w:r>
                      <w:r w:rsidRPr="00636C94">
                        <w:t>:</w:t>
                      </w:r>
                      <w:r w:rsidRPr="00636C94">
                        <w:rPr>
                          <w:b/>
                        </w:rPr>
                        <w:t xml:space="preserve"> </w:t>
                      </w:r>
                      <w:r w:rsidRPr="00636C94">
                        <w:rPr>
                          <w:b/>
                          <w:iCs/>
                        </w:rPr>
                        <w:t>101</w:t>
                      </w:r>
                    </w:p>
                    <w:p w14:paraId="00B2839D" w14:textId="77777777" w:rsidR="00262674" w:rsidRPr="00636C94" w:rsidRDefault="00262674" w:rsidP="00EC0320">
                      <w:pPr>
                        <w:jc w:val="center"/>
                      </w:pPr>
                      <w:r>
                        <w:rPr>
                          <w:b/>
                          <w:iCs/>
                        </w:rPr>
                        <w:t>cru@psni.pnn.police.uk</w:t>
                      </w:r>
                    </w:p>
                    <w:p w14:paraId="00B2839E" w14:textId="77777777" w:rsidR="00CB2A0F" w:rsidRPr="00055637" w:rsidRDefault="00CB2A0F" w:rsidP="00CB2A0F">
                      <w:pPr>
                        <w:jc w:val="center"/>
                        <w:rPr>
                          <w:b/>
                        </w:rPr>
                      </w:pPr>
                    </w:p>
                  </w:txbxContent>
                </v:textbox>
              </v:shape>
            </w:pict>
          </mc:Fallback>
        </mc:AlternateContent>
      </w:r>
    </w:p>
    <w:p w14:paraId="00B28216" w14:textId="77777777" w:rsidR="009C1A32" w:rsidRDefault="009C1A32">
      <w:pPr>
        <w:rPr>
          <w:rFonts w:ascii="Arial" w:hAnsi="Arial" w:cs="Arial"/>
          <w:b/>
          <w:bCs/>
          <w:u w:val="single"/>
        </w:rPr>
      </w:pPr>
    </w:p>
    <w:p w14:paraId="00B28217" w14:textId="77777777" w:rsidR="009C1A32" w:rsidRDefault="009C1A32">
      <w:pPr>
        <w:rPr>
          <w:rFonts w:ascii="Arial" w:hAnsi="Arial" w:cs="Arial"/>
          <w:b/>
          <w:bCs/>
          <w:u w:val="single"/>
        </w:rPr>
      </w:pPr>
    </w:p>
    <w:p w14:paraId="00B28218" w14:textId="77777777" w:rsidR="009C1A32" w:rsidRDefault="009C1A32">
      <w:pPr>
        <w:rPr>
          <w:rFonts w:ascii="Arial" w:hAnsi="Arial" w:cs="Arial"/>
          <w:b/>
        </w:rPr>
      </w:pPr>
    </w:p>
    <w:p w14:paraId="00B28219" w14:textId="77777777" w:rsidR="00451A55" w:rsidRDefault="00451A55">
      <w:pPr>
        <w:rPr>
          <w:rFonts w:ascii="Arial" w:hAnsi="Arial" w:cs="Arial"/>
          <w:b/>
        </w:rPr>
      </w:pPr>
    </w:p>
    <w:p w14:paraId="00B2821A" w14:textId="77777777" w:rsidR="00CB2A0F" w:rsidRDefault="00CB2A0F">
      <w:pPr>
        <w:rPr>
          <w:rFonts w:ascii="Arial" w:hAnsi="Arial" w:cs="Arial"/>
          <w:b/>
        </w:rPr>
      </w:pPr>
    </w:p>
    <w:p w14:paraId="00B2821B" w14:textId="77777777" w:rsidR="00CB2A0F" w:rsidRDefault="00CB2A0F">
      <w:pPr>
        <w:rPr>
          <w:rFonts w:ascii="Arial" w:hAnsi="Arial" w:cs="Arial"/>
          <w:b/>
        </w:rPr>
      </w:pPr>
    </w:p>
    <w:p w14:paraId="00B2821C" w14:textId="77777777" w:rsidR="00CB2A0F" w:rsidRDefault="00CB2A0F">
      <w:pPr>
        <w:rPr>
          <w:rFonts w:ascii="Arial" w:hAnsi="Arial" w:cs="Arial"/>
          <w:b/>
        </w:rPr>
      </w:pPr>
    </w:p>
    <w:p w14:paraId="00B2821D" w14:textId="77777777" w:rsidR="00CB2A0F" w:rsidRDefault="00CB2A0F">
      <w:pPr>
        <w:rPr>
          <w:rFonts w:ascii="Arial" w:hAnsi="Arial" w:cs="Arial"/>
          <w:b/>
        </w:rPr>
      </w:pPr>
    </w:p>
    <w:p w14:paraId="00B2821E" w14:textId="77777777" w:rsidR="001A33E6" w:rsidRDefault="001A33E6">
      <w:pPr>
        <w:rPr>
          <w:rFonts w:ascii="Arial" w:hAnsi="Arial" w:cs="Arial"/>
          <w:b/>
        </w:rPr>
      </w:pPr>
    </w:p>
    <w:p w14:paraId="00B2821F" w14:textId="77777777" w:rsidR="001A33E6" w:rsidRDefault="001A33E6">
      <w:pPr>
        <w:rPr>
          <w:rFonts w:ascii="Arial" w:hAnsi="Arial" w:cs="Arial"/>
          <w:b/>
        </w:rPr>
      </w:pPr>
    </w:p>
    <w:p w14:paraId="00B28220" w14:textId="77777777" w:rsidR="001A33E6" w:rsidRDefault="001A33E6">
      <w:pPr>
        <w:rPr>
          <w:rFonts w:ascii="Arial" w:hAnsi="Arial" w:cs="Arial"/>
          <w:b/>
        </w:rPr>
      </w:pPr>
    </w:p>
    <w:p w14:paraId="00B28221" w14:textId="77777777" w:rsidR="003734F7" w:rsidRDefault="003734F7">
      <w:pPr>
        <w:rPr>
          <w:rFonts w:ascii="Arial" w:hAnsi="Arial" w:cs="Arial"/>
          <w:b/>
        </w:rPr>
      </w:pPr>
    </w:p>
    <w:p w14:paraId="00B28222" w14:textId="77777777" w:rsidR="009C1A32" w:rsidRPr="00451A55" w:rsidRDefault="009C1A32">
      <w:pPr>
        <w:rPr>
          <w:rFonts w:ascii="Arial" w:hAnsi="Arial" w:cs="Arial"/>
          <w:b/>
        </w:rPr>
      </w:pPr>
      <w:r w:rsidRPr="00451A55">
        <w:rPr>
          <w:rFonts w:ascii="Arial" w:hAnsi="Arial" w:cs="Arial"/>
          <w:b/>
        </w:rPr>
        <w:t xml:space="preserve">Appendix </w:t>
      </w:r>
      <w:r w:rsidR="00A5569C">
        <w:rPr>
          <w:rFonts w:ascii="Arial" w:hAnsi="Arial" w:cs="Arial"/>
          <w:b/>
        </w:rPr>
        <w:t>3</w:t>
      </w:r>
    </w:p>
    <w:p w14:paraId="00B28223" w14:textId="77777777" w:rsidR="009C1A32" w:rsidRPr="00451A55" w:rsidRDefault="009C1A32">
      <w:pPr>
        <w:rPr>
          <w:rFonts w:ascii="Arial" w:hAnsi="Arial" w:cs="Arial"/>
          <w:b/>
        </w:rPr>
      </w:pPr>
    </w:p>
    <w:p w14:paraId="00B28224" w14:textId="77777777" w:rsidR="00451A55" w:rsidRPr="007A51DF" w:rsidRDefault="00451A55" w:rsidP="00451A55">
      <w:pPr>
        <w:pStyle w:val="Heading4"/>
        <w:jc w:val="center"/>
        <w:rPr>
          <w:rFonts w:ascii="Arial" w:hAnsi="Arial" w:cs="Arial"/>
          <w:sz w:val="24"/>
          <w:szCs w:val="24"/>
        </w:rPr>
      </w:pPr>
      <w:r w:rsidRPr="007A51DF">
        <w:rPr>
          <w:rFonts w:ascii="Arial" w:hAnsi="Arial" w:cs="Arial"/>
          <w:sz w:val="24"/>
          <w:szCs w:val="24"/>
        </w:rPr>
        <w:t>Procedure where the School has concerns, or has been given information, about possible abuse by someone other than a member of staff</w:t>
      </w:r>
    </w:p>
    <w:p w14:paraId="00B28225" w14:textId="77777777" w:rsidR="00761D3C" w:rsidRDefault="00CD5931" w:rsidP="00A84049">
      <w:pPr>
        <w:ind w:left="-570"/>
        <w:jc w:val="both"/>
        <w:rPr>
          <w:rFonts w:ascii="Arial" w:hAnsi="Arial" w:cs="Arial"/>
        </w:rPr>
      </w:pPr>
      <w:r>
        <w:rPr>
          <w:noProof/>
        </w:rPr>
        <mc:AlternateContent>
          <mc:Choice Requires="wps">
            <w:drawing>
              <wp:anchor distT="0" distB="0" distL="114300" distR="114300" simplePos="0" relativeHeight="251659776" behindDoc="0" locked="0" layoutInCell="1" allowOverlap="1" wp14:anchorId="00B2835C" wp14:editId="00B2835D">
                <wp:simplePos x="0" y="0"/>
                <wp:positionH relativeFrom="column">
                  <wp:posOffset>-419100</wp:posOffset>
                </wp:positionH>
                <wp:positionV relativeFrom="paragraph">
                  <wp:posOffset>168910</wp:posOffset>
                </wp:positionV>
                <wp:extent cx="6574790" cy="802005"/>
                <wp:effectExtent l="0" t="0" r="0" b="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4790" cy="802005"/>
                        </a:xfrm>
                        <a:prstGeom prst="roundRect">
                          <a:avLst/>
                        </a:prstGeom>
                        <a:solidFill>
                          <a:sysClr val="window" lastClr="FFFFFF"/>
                        </a:solidFill>
                        <a:ln w="12700" cap="flat" cmpd="sng" algn="ctr">
                          <a:solidFill>
                            <a:srgbClr val="70AD47"/>
                          </a:solidFill>
                          <a:prstDash val="solid"/>
                          <a:miter lim="800000"/>
                        </a:ln>
                        <a:effectLst/>
                      </wps:spPr>
                      <wps:txbx>
                        <w:txbxContent>
                          <w:p w14:paraId="00B2839F" w14:textId="77777777" w:rsidR="001A33E6" w:rsidRPr="001A33E6" w:rsidRDefault="001A33E6" w:rsidP="001A33E6">
                            <w:pPr>
                              <w:pStyle w:val="Pa183"/>
                              <w:spacing w:after="40"/>
                              <w:jc w:val="center"/>
                              <w:rPr>
                                <w:rFonts w:ascii="Calibri" w:hAnsi="Calibri"/>
                                <w:szCs w:val="20"/>
                              </w:rPr>
                            </w:pPr>
                            <w:r w:rsidRPr="001A33E6">
                              <w:rPr>
                                <w:rFonts w:ascii="Calibri" w:hAnsi="Calibri"/>
                                <w:szCs w:val="20"/>
                              </w:rPr>
                              <w:t>Member of staff completes the Note of Concern on what has been observed or shared and must ACT PROMPTLY.</w:t>
                            </w:r>
                          </w:p>
                          <w:p w14:paraId="00B283A0" w14:textId="77777777" w:rsidR="001A33E6" w:rsidRPr="00890DCE" w:rsidRDefault="001A33E6" w:rsidP="001A33E6">
                            <w:pPr>
                              <w:jc w:val="center"/>
                              <w:rPr>
                                <w:rFonts w:cs="Arial"/>
                                <w:sz w:val="28"/>
                              </w:rPr>
                            </w:pPr>
                            <w:r w:rsidRPr="00890DCE">
                              <w:rPr>
                                <w:rFonts w:cs="Arial"/>
                                <w:szCs w:val="20"/>
                              </w:rPr>
                              <w:t>Source of concern is notified that the school will follow up appropriately on the issues raised.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5C" id="Rounded Rectangle 1" o:spid="_x0000_s1039" style="position:absolute;left:0;text-align:left;margin-left:-33pt;margin-top:13.3pt;width:517.7pt;height:63.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" fillcolor="window" strokecolor="#70ad47" strokeweight="1pt">
                <v:stroke joinstyle="miter"/>
                <v:path arrowok="t"/>
                <v:textbox>
                  <w:txbxContent>
                    <w:p w14:paraId="00B2839F" w14:textId="77777777" w:rsidR="001A33E6" w:rsidRPr="001A33E6" w:rsidRDefault="001A33E6" w:rsidP="001A33E6">
                      <w:pPr>
                        <w:pStyle w:val="Pa183"/>
                        <w:spacing w:after="40"/>
                        <w:jc w:val="center"/>
                        <w:rPr>
                          <w:rFonts w:ascii="Calibri" w:hAnsi="Calibri"/>
                          <w:szCs w:val="20"/>
                        </w:rPr>
                      </w:pPr>
                      <w:r w:rsidRPr="001A33E6">
                        <w:rPr>
                          <w:rFonts w:ascii="Calibri" w:hAnsi="Calibri"/>
                          <w:szCs w:val="20"/>
                        </w:rPr>
                        <w:t>Member of staff completes the Note of Concern on what has been observed or shared and must ACT PROMPTLY.</w:t>
                      </w:r>
                    </w:p>
                    <w:p w14:paraId="00B283A0" w14:textId="77777777" w:rsidR="001A33E6" w:rsidRPr="00890DCE" w:rsidRDefault="001A33E6" w:rsidP="001A33E6">
                      <w:pPr>
                        <w:jc w:val="center"/>
                        <w:rPr>
                          <w:rFonts w:cs="Arial"/>
                          <w:sz w:val="28"/>
                        </w:rPr>
                      </w:pPr>
                      <w:r w:rsidRPr="00890DCE">
                        <w:rPr>
                          <w:rFonts w:cs="Arial"/>
                          <w:szCs w:val="20"/>
                        </w:rPr>
                        <w:t>Source of concern is notified that the school will follow up appropriately on the issues raised.</w:t>
                      </w:r>
                    </w:p>
                  </w:txbxContent>
                </v:textbox>
              </v:roundrect>
            </w:pict>
          </mc:Fallback>
        </mc:AlternateContent>
      </w:r>
    </w:p>
    <w:p w14:paraId="00B28226" w14:textId="77777777" w:rsidR="008954FA" w:rsidRDefault="008954FA" w:rsidP="00A84049">
      <w:pPr>
        <w:ind w:left="-570"/>
        <w:jc w:val="both"/>
        <w:rPr>
          <w:rFonts w:ascii="Arial" w:hAnsi="Arial" w:cs="Arial"/>
        </w:rPr>
      </w:pPr>
    </w:p>
    <w:p w14:paraId="00B28227" w14:textId="77777777" w:rsidR="008954FA" w:rsidRDefault="008954FA" w:rsidP="00A84049">
      <w:pPr>
        <w:ind w:left="-570"/>
        <w:jc w:val="both"/>
        <w:rPr>
          <w:rFonts w:ascii="Arial" w:hAnsi="Arial" w:cs="Arial"/>
        </w:rPr>
      </w:pPr>
    </w:p>
    <w:p w14:paraId="00B28228" w14:textId="77777777" w:rsidR="008954FA" w:rsidRDefault="008954FA" w:rsidP="00A84049">
      <w:pPr>
        <w:ind w:left="-570"/>
        <w:jc w:val="both"/>
        <w:rPr>
          <w:rFonts w:ascii="Arial" w:hAnsi="Arial" w:cs="Arial"/>
        </w:rPr>
      </w:pPr>
    </w:p>
    <w:p w14:paraId="00B28229" w14:textId="77777777" w:rsidR="008954FA" w:rsidRDefault="008954FA" w:rsidP="00A84049">
      <w:pPr>
        <w:ind w:left="-570"/>
        <w:jc w:val="both"/>
        <w:rPr>
          <w:rFonts w:ascii="Arial" w:hAnsi="Arial" w:cs="Arial"/>
        </w:rPr>
      </w:pPr>
    </w:p>
    <w:p w14:paraId="00B2822A" w14:textId="77777777" w:rsidR="008954FA" w:rsidRDefault="008954FA" w:rsidP="00A84049">
      <w:pPr>
        <w:ind w:left="-570"/>
        <w:jc w:val="both"/>
        <w:rPr>
          <w:rFonts w:ascii="Arial" w:hAnsi="Arial" w:cs="Arial"/>
        </w:rPr>
      </w:pPr>
    </w:p>
    <w:p w14:paraId="00B2822B" w14:textId="77777777" w:rsidR="008954FA" w:rsidRDefault="00CD5931" w:rsidP="00A84049">
      <w:pPr>
        <w:ind w:left="-570"/>
        <w:jc w:val="both"/>
        <w:rPr>
          <w:rFonts w:ascii="Arial" w:hAnsi="Arial" w:cs="Arial"/>
        </w:rPr>
      </w:pPr>
      <w:r>
        <w:rPr>
          <w:noProof/>
        </w:rPr>
        <mc:AlternateContent>
          <mc:Choice Requires="wps">
            <w:drawing>
              <wp:anchor distT="0" distB="0" distL="114300" distR="114300" simplePos="0" relativeHeight="251668992" behindDoc="0" locked="0" layoutInCell="1" allowOverlap="1" wp14:anchorId="00B2835E" wp14:editId="00B2835F">
                <wp:simplePos x="0" y="0"/>
                <wp:positionH relativeFrom="column">
                  <wp:posOffset>2713355</wp:posOffset>
                </wp:positionH>
                <wp:positionV relativeFrom="paragraph">
                  <wp:posOffset>36830</wp:posOffset>
                </wp:positionV>
                <wp:extent cx="304800" cy="316230"/>
                <wp:effectExtent l="19050" t="0" r="0" b="26670"/>
                <wp:wrapNone/>
                <wp:docPr id="72" name="Down Arrow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316230"/>
                        </a:xfrm>
                        <a:prstGeom prst="down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8550CB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2" o:spid="_x0000_s1026" type="#_x0000_t67" style="position:absolute;margin-left:213.65pt;margin-top:2.9pt;width:24pt;height:24.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" adj="11190" fillcolor="window" strokecolor="#70ad47" strokeweight="1pt">
                <v:path arrowok="t"/>
              </v:shape>
            </w:pict>
          </mc:Fallback>
        </mc:AlternateContent>
      </w:r>
    </w:p>
    <w:p w14:paraId="00B2822C" w14:textId="77777777" w:rsidR="008954FA" w:rsidRDefault="00CD5931" w:rsidP="00A84049">
      <w:pPr>
        <w:ind w:left="-570"/>
        <w:jc w:val="both"/>
        <w:rPr>
          <w:rFonts w:ascii="Arial" w:hAnsi="Arial" w:cs="Arial"/>
        </w:rPr>
      </w:pPr>
      <w:r>
        <w:rPr>
          <w:noProof/>
        </w:rPr>
        <mc:AlternateContent>
          <mc:Choice Requires="wps">
            <w:drawing>
              <wp:anchor distT="0" distB="0" distL="114300" distR="114300" simplePos="0" relativeHeight="251660800" behindDoc="0" locked="0" layoutInCell="1" allowOverlap="1" wp14:anchorId="00B28360" wp14:editId="00B28361">
                <wp:simplePos x="0" y="0"/>
                <wp:positionH relativeFrom="column">
                  <wp:posOffset>-418465</wp:posOffset>
                </wp:positionH>
                <wp:positionV relativeFrom="paragraph">
                  <wp:posOffset>267970</wp:posOffset>
                </wp:positionV>
                <wp:extent cx="6574155" cy="685800"/>
                <wp:effectExtent l="0" t="0" r="0" b="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4155" cy="685800"/>
                        </a:xfrm>
                        <a:prstGeom prst="roundRect">
                          <a:avLst/>
                        </a:prstGeom>
                        <a:solidFill>
                          <a:sysClr val="window" lastClr="FFFFFF"/>
                        </a:solidFill>
                        <a:ln w="12700" cap="flat" cmpd="sng" algn="ctr">
                          <a:solidFill>
                            <a:srgbClr val="70AD47"/>
                          </a:solidFill>
                          <a:prstDash val="solid"/>
                          <a:miter lim="800000"/>
                        </a:ln>
                        <a:effectLst/>
                      </wps:spPr>
                      <wps:txbx>
                        <w:txbxContent>
                          <w:p w14:paraId="00B283A1" w14:textId="77777777" w:rsidR="001A33E6" w:rsidRPr="00890DCE" w:rsidRDefault="001A33E6" w:rsidP="001A33E6">
                            <w:pPr>
                              <w:jc w:val="center"/>
                              <w:rPr>
                                <w:rFonts w:cs="Arial"/>
                                <w:sz w:val="28"/>
                              </w:rPr>
                            </w:pPr>
                            <w:r w:rsidRPr="00890DCE">
                              <w:rPr>
                                <w:rFonts w:cs="Arial"/>
                                <w:szCs w:val="20"/>
                              </w:rPr>
                              <w:t>Staff member discusses concerns with the Designated Teacher or Deputy Designated Teacher in his/her absence and provides note of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60" id="Rounded Rectangle 3" o:spid="_x0000_s1040" style="position:absolute;left:0;text-align:left;margin-left:-32.95pt;margin-top:21.1pt;width:517.65pt;height:5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" fillcolor="window" strokecolor="#70ad47" strokeweight="1pt">
                <v:stroke joinstyle="miter"/>
                <v:path arrowok="t"/>
                <v:textbox>
                  <w:txbxContent>
                    <w:p w14:paraId="00B283A1" w14:textId="77777777" w:rsidR="001A33E6" w:rsidRPr="00890DCE" w:rsidRDefault="001A33E6" w:rsidP="001A33E6">
                      <w:pPr>
                        <w:jc w:val="center"/>
                        <w:rPr>
                          <w:rFonts w:cs="Arial"/>
                          <w:sz w:val="28"/>
                        </w:rPr>
                      </w:pPr>
                      <w:r w:rsidRPr="00890DCE">
                        <w:rPr>
                          <w:rFonts w:cs="Arial"/>
                          <w:szCs w:val="20"/>
                        </w:rPr>
                        <w:t>Staff member discusses concerns with the Designated Teacher or Deputy Designated Teacher in his/her absence and provides note of concern.</w:t>
                      </w:r>
                    </w:p>
                  </w:txbxContent>
                </v:textbox>
              </v:roundrect>
            </w:pict>
          </mc:Fallback>
        </mc:AlternateContent>
      </w:r>
    </w:p>
    <w:p w14:paraId="00B2822D" w14:textId="77777777" w:rsidR="008954FA" w:rsidRDefault="008954FA" w:rsidP="00A84049">
      <w:pPr>
        <w:ind w:left="-570"/>
        <w:jc w:val="both"/>
        <w:rPr>
          <w:rFonts w:ascii="Arial" w:hAnsi="Arial" w:cs="Arial"/>
        </w:rPr>
      </w:pPr>
    </w:p>
    <w:p w14:paraId="00B2822E" w14:textId="77777777" w:rsidR="008954FA" w:rsidRDefault="008954FA" w:rsidP="00A84049">
      <w:pPr>
        <w:ind w:left="-570"/>
        <w:jc w:val="both"/>
        <w:rPr>
          <w:rFonts w:ascii="Arial" w:hAnsi="Arial" w:cs="Arial"/>
        </w:rPr>
      </w:pPr>
    </w:p>
    <w:p w14:paraId="00B2822F" w14:textId="77777777" w:rsidR="001A33E6" w:rsidRPr="001A33E6" w:rsidRDefault="001A33E6" w:rsidP="001A33E6">
      <w:pPr>
        <w:rPr>
          <w:color w:val="000000"/>
        </w:rPr>
      </w:pPr>
    </w:p>
    <w:p w14:paraId="00B28230" w14:textId="77777777" w:rsidR="001A33E6" w:rsidRPr="001A33E6" w:rsidRDefault="001A33E6" w:rsidP="001A33E6">
      <w:pPr>
        <w:rPr>
          <w:color w:val="000000"/>
        </w:rPr>
      </w:pPr>
    </w:p>
    <w:p w14:paraId="00B28231" w14:textId="77777777" w:rsidR="001A33E6" w:rsidRPr="001A33E6" w:rsidRDefault="00CD5931" w:rsidP="001A33E6">
      <w:pPr>
        <w:rPr>
          <w:color w:val="000000"/>
        </w:rPr>
      </w:pPr>
      <w:r>
        <w:rPr>
          <w:noProof/>
        </w:rPr>
        <mc:AlternateContent>
          <mc:Choice Requires="wps">
            <w:drawing>
              <wp:anchor distT="0" distB="0" distL="114300" distR="114300" simplePos="0" relativeHeight="251670016" behindDoc="0" locked="0" layoutInCell="1" allowOverlap="1" wp14:anchorId="00B28362" wp14:editId="00B28363">
                <wp:simplePos x="0" y="0"/>
                <wp:positionH relativeFrom="column">
                  <wp:posOffset>2724150</wp:posOffset>
                </wp:positionH>
                <wp:positionV relativeFrom="paragraph">
                  <wp:posOffset>121285</wp:posOffset>
                </wp:positionV>
                <wp:extent cx="276225" cy="334645"/>
                <wp:effectExtent l="19050" t="0" r="9525" b="27305"/>
                <wp:wrapNone/>
                <wp:docPr id="73" name="Down Arrow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334645"/>
                        </a:xfrm>
                        <a:prstGeom prst="down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38BD032" id="Down Arrow 73" o:spid="_x0000_s1026" type="#_x0000_t67" style="position:absolute;margin-left:214.5pt;margin-top:9.55pt;width:21.75pt;height:26.3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" adj="12685" fillcolor="window" strokecolor="#70ad47" strokeweight="1pt">
                <v:path arrowok="t"/>
              </v:shape>
            </w:pict>
          </mc:Fallback>
        </mc:AlternateContent>
      </w:r>
    </w:p>
    <w:p w14:paraId="00B28232" w14:textId="77777777" w:rsidR="001A33E6" w:rsidRPr="001A33E6" w:rsidRDefault="001A33E6" w:rsidP="001A33E6">
      <w:pPr>
        <w:rPr>
          <w:color w:val="000000"/>
        </w:rPr>
      </w:pPr>
    </w:p>
    <w:p w14:paraId="00B28233" w14:textId="77777777" w:rsidR="001A33E6" w:rsidRPr="001A33E6" w:rsidRDefault="00CD5931" w:rsidP="001A33E6">
      <w:pPr>
        <w:rPr>
          <w:color w:val="000000"/>
        </w:rPr>
      </w:pPr>
      <w:r>
        <w:rPr>
          <w:noProof/>
        </w:rPr>
        <mc:AlternateContent>
          <mc:Choice Requires="wps">
            <w:drawing>
              <wp:anchor distT="0" distB="0" distL="114300" distR="114300" simplePos="0" relativeHeight="251661824" behindDoc="0" locked="0" layoutInCell="1" allowOverlap="1" wp14:anchorId="00B28364" wp14:editId="00B28365">
                <wp:simplePos x="0" y="0"/>
                <wp:positionH relativeFrom="column">
                  <wp:posOffset>-495300</wp:posOffset>
                </wp:positionH>
                <wp:positionV relativeFrom="paragraph">
                  <wp:posOffset>227965</wp:posOffset>
                </wp:positionV>
                <wp:extent cx="6574155" cy="847725"/>
                <wp:effectExtent l="0" t="0" r="0" b="9525"/>
                <wp:wrapNone/>
                <wp:docPr id="77" name="Rounded 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4155" cy="847725"/>
                        </a:xfrm>
                        <a:prstGeom prst="roundRect">
                          <a:avLst/>
                        </a:prstGeom>
                        <a:solidFill>
                          <a:sysClr val="window" lastClr="FFFFFF"/>
                        </a:solidFill>
                        <a:ln w="12700" cap="flat" cmpd="sng" algn="ctr">
                          <a:solidFill>
                            <a:srgbClr val="70AD47"/>
                          </a:solidFill>
                          <a:prstDash val="solid"/>
                          <a:miter lim="800000"/>
                        </a:ln>
                        <a:effectLst/>
                      </wps:spPr>
                      <wps:txbx>
                        <w:txbxContent>
                          <w:p w14:paraId="00B283A2" w14:textId="77777777" w:rsidR="001A33E6" w:rsidRPr="00890DCE" w:rsidRDefault="001A33E6" w:rsidP="001A33E6">
                            <w:pPr>
                              <w:jc w:val="center"/>
                              <w:rPr>
                                <w:rFonts w:cs="Arial"/>
                                <w:sz w:val="28"/>
                              </w:rPr>
                            </w:pPr>
                            <w:r w:rsidRPr="00890DCE">
                              <w:rPr>
                                <w:rFonts w:cs="Arial"/>
                                <w:szCs w:val="20"/>
                              </w:rPr>
                              <w:t>Designated Teacher should consult with the Principal or other relevant staff before deciding upon action to be taken, always taking care to avoid undue delay. If required</w:t>
                            </w:r>
                            <w:r>
                              <w:rPr>
                                <w:rFonts w:cs="Arial"/>
                                <w:szCs w:val="20"/>
                              </w:rPr>
                              <w:t>,</w:t>
                            </w:r>
                            <w:r w:rsidRPr="00890DCE">
                              <w:rPr>
                                <w:rFonts w:cs="Arial"/>
                                <w:szCs w:val="20"/>
                              </w:rPr>
                              <w:t xml:space="preserve"> advice may be sought from a CPSS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64" id="Rounded Rectangle 77" o:spid="_x0000_s1041" style="position:absolute;margin-left:-39pt;margin-top:17.95pt;width:517.65pt;height:66.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" fillcolor="window" strokecolor="#70ad47" strokeweight="1pt">
                <v:stroke joinstyle="miter"/>
                <v:path arrowok="t"/>
                <v:textbox>
                  <w:txbxContent>
                    <w:p w14:paraId="00B283A2" w14:textId="77777777" w:rsidR="001A33E6" w:rsidRPr="00890DCE" w:rsidRDefault="001A33E6" w:rsidP="001A33E6">
                      <w:pPr>
                        <w:jc w:val="center"/>
                        <w:rPr>
                          <w:rFonts w:cs="Arial"/>
                          <w:sz w:val="28"/>
                        </w:rPr>
                      </w:pPr>
                      <w:r w:rsidRPr="00890DCE">
                        <w:rPr>
                          <w:rFonts w:cs="Arial"/>
                          <w:szCs w:val="20"/>
                        </w:rPr>
                        <w:t>Designated Teacher should consult with the Principal or other relevant staff before deciding upon action to be taken, always taking care to avoid undue delay. If required</w:t>
                      </w:r>
                      <w:r>
                        <w:rPr>
                          <w:rFonts w:cs="Arial"/>
                          <w:szCs w:val="20"/>
                        </w:rPr>
                        <w:t>,</w:t>
                      </w:r>
                      <w:r w:rsidRPr="00890DCE">
                        <w:rPr>
                          <w:rFonts w:cs="Arial"/>
                          <w:szCs w:val="20"/>
                        </w:rPr>
                        <w:t xml:space="preserve"> advice may be sought from a CPSS officer.</w:t>
                      </w:r>
                    </w:p>
                  </w:txbxContent>
                </v:textbox>
              </v:roundrect>
            </w:pict>
          </mc:Fallback>
        </mc:AlternateContent>
      </w:r>
    </w:p>
    <w:p w14:paraId="00B28234" w14:textId="77777777" w:rsidR="001A33E6" w:rsidRPr="001A33E6" w:rsidRDefault="001A33E6" w:rsidP="001A33E6">
      <w:pPr>
        <w:rPr>
          <w:color w:val="000000"/>
        </w:rPr>
      </w:pPr>
    </w:p>
    <w:p w14:paraId="00B28235" w14:textId="77777777" w:rsidR="001A33E6" w:rsidRPr="001A33E6" w:rsidRDefault="001A33E6" w:rsidP="001A33E6">
      <w:pPr>
        <w:rPr>
          <w:color w:val="000000"/>
        </w:rPr>
      </w:pPr>
    </w:p>
    <w:p w14:paraId="00B28236" w14:textId="77777777" w:rsidR="001A33E6" w:rsidRPr="001A33E6" w:rsidRDefault="001A33E6" w:rsidP="001A33E6">
      <w:pPr>
        <w:rPr>
          <w:color w:val="000000"/>
        </w:rPr>
      </w:pPr>
    </w:p>
    <w:p w14:paraId="00B28237" w14:textId="77777777" w:rsidR="001A33E6" w:rsidRPr="001A33E6" w:rsidRDefault="001A33E6" w:rsidP="001A33E6">
      <w:pPr>
        <w:tabs>
          <w:tab w:val="left" w:pos="1380"/>
        </w:tabs>
        <w:rPr>
          <w:color w:val="000000"/>
        </w:rPr>
        <w:sectPr w:rsidR="001A33E6" w:rsidRPr="001A33E6" w:rsidSect="00BA137A">
          <w:footerReference w:type="even" r:id="rId12"/>
          <w:footerReference w:type="default" r:id="rId13"/>
          <w:pgSz w:w="11906" w:h="16838"/>
          <w:pgMar w:top="1440" w:right="1440" w:bottom="1440" w:left="1440" w:header="708" w:footer="708" w:gutter="0"/>
          <w:pgBorders w:display="firstPage" w:offsetFrom="page">
            <w:top w:val="single" w:sz="48" w:space="24" w:color="auto"/>
            <w:left w:val="single" w:sz="48" w:space="24" w:color="auto"/>
            <w:bottom w:val="single" w:sz="48" w:space="24" w:color="auto"/>
            <w:right w:val="single" w:sz="48" w:space="24" w:color="auto"/>
          </w:pgBorders>
          <w:cols w:space="708"/>
          <w:docGrid w:linePitch="360"/>
        </w:sectPr>
      </w:pPr>
    </w:p>
    <w:p w14:paraId="00B28238" w14:textId="77777777" w:rsidR="001A33E6" w:rsidRPr="001A33E6" w:rsidRDefault="001A33E6" w:rsidP="001A33E6">
      <w:pPr>
        <w:rPr>
          <w:color w:val="000000"/>
        </w:rPr>
        <w:sectPr w:rsidR="001A33E6" w:rsidRPr="001A33E6" w:rsidSect="00BA137A">
          <w:type w:val="continuous"/>
          <w:pgSz w:w="11906" w:h="16838"/>
          <w:pgMar w:top="1440" w:right="1440" w:bottom="1440" w:left="1440" w:header="709" w:footer="709" w:gutter="0"/>
          <w:cols w:space="708"/>
          <w:titlePg/>
          <w:docGrid w:linePitch="360"/>
        </w:sectPr>
      </w:pPr>
    </w:p>
    <w:p w14:paraId="00B28239" w14:textId="77777777" w:rsidR="001A33E6" w:rsidRPr="00E170E7" w:rsidRDefault="00CD5931" w:rsidP="00E170E7">
      <w:pPr>
        <w:rPr>
          <w:b/>
          <w:color w:val="000000"/>
          <w:sz w:val="28"/>
          <w:szCs w:val="28"/>
        </w:rPr>
        <w:sectPr w:rsidR="001A33E6" w:rsidRPr="00E170E7" w:rsidSect="00BA137A">
          <w:type w:val="continuous"/>
          <w:pgSz w:w="11906" w:h="16838"/>
          <w:pgMar w:top="1440" w:right="1440" w:bottom="1440" w:left="1440" w:header="709" w:footer="709" w:gutter="0"/>
          <w:cols w:space="708"/>
          <w:titlePg/>
          <w:docGrid w:linePitch="360"/>
        </w:sectPr>
      </w:pPr>
      <w:r>
        <w:rPr>
          <w:noProof/>
        </w:rPr>
        <mc:AlternateContent>
          <mc:Choice Requires="wps">
            <w:drawing>
              <wp:anchor distT="0" distB="0" distL="114300" distR="114300" simplePos="0" relativeHeight="251667968" behindDoc="0" locked="0" layoutInCell="1" allowOverlap="1" wp14:anchorId="00B28366" wp14:editId="00B28367">
                <wp:simplePos x="0" y="0"/>
                <wp:positionH relativeFrom="column">
                  <wp:posOffset>-560705</wp:posOffset>
                </wp:positionH>
                <wp:positionV relativeFrom="paragraph">
                  <wp:posOffset>4120515</wp:posOffset>
                </wp:positionV>
                <wp:extent cx="6686550" cy="850265"/>
                <wp:effectExtent l="0" t="0" r="0" b="698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6550" cy="850265"/>
                        </a:xfrm>
                        <a:prstGeom prst="roundRect">
                          <a:avLst/>
                        </a:prstGeom>
                        <a:solidFill>
                          <a:sysClr val="window" lastClr="FFFFFF"/>
                        </a:solidFill>
                        <a:ln w="12700" cap="flat" cmpd="sng" algn="ctr">
                          <a:solidFill>
                            <a:srgbClr val="70AD47"/>
                          </a:solidFill>
                          <a:prstDash val="solid"/>
                          <a:miter lim="800000"/>
                        </a:ln>
                        <a:effectLst/>
                      </wps:spPr>
                      <wps:txbx>
                        <w:txbxContent>
                          <w:p w14:paraId="00B283A3" w14:textId="77777777" w:rsidR="001A33E6" w:rsidRPr="00890DCE" w:rsidRDefault="001A33E6" w:rsidP="001A33E6">
                            <w:pPr>
                              <w:jc w:val="center"/>
                              <w:rPr>
                                <w:rFonts w:cs="Arial"/>
                                <w:sz w:val="28"/>
                              </w:rPr>
                            </w:pPr>
                            <w:r w:rsidRPr="00890DCE">
                              <w:rPr>
                                <w:rFonts w:cs="Arial"/>
                                <w:szCs w:val="20"/>
                              </w:rPr>
                              <w:t>Where appropriate the source of the concern will be informed as to the action taken. The Designated Teacher will maintain a written record of all decisions and actions taken and ensure that this record is appropriately and securely stored.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66" id="Rounded Rectangle 12" o:spid="_x0000_s1042" style="position:absolute;margin-left:-44.15pt;margin-top:324.45pt;width:526.5pt;height:66.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" fillcolor="window" strokecolor="#70ad47" strokeweight="1pt">
                <v:stroke joinstyle="miter"/>
                <v:path arrowok="t"/>
                <v:textbox>
                  <w:txbxContent>
                    <w:p w14:paraId="00B283A3" w14:textId="77777777" w:rsidR="001A33E6" w:rsidRPr="00890DCE" w:rsidRDefault="001A33E6" w:rsidP="001A33E6">
                      <w:pPr>
                        <w:jc w:val="center"/>
                        <w:rPr>
                          <w:rFonts w:cs="Arial"/>
                          <w:sz w:val="28"/>
                        </w:rPr>
                      </w:pPr>
                      <w:r w:rsidRPr="00890DCE">
                        <w:rPr>
                          <w:rFonts w:cs="Arial"/>
                          <w:szCs w:val="20"/>
                        </w:rPr>
                        <w:t>Where appropriate the source of the concern will be informed as to the action taken. The Designated Teacher will maintain a written record of all decisions and actions taken and ensure that this record is appropriately and securely stored.</w:t>
                      </w:r>
                    </w:p>
                  </w:txbxContent>
                </v:textbox>
              </v:roundrect>
            </w:pict>
          </mc:Fallback>
        </mc:AlternateContent>
      </w:r>
      <w:r>
        <w:rPr>
          <w:noProof/>
        </w:rPr>
        <mc:AlternateContent>
          <mc:Choice Requires="wps">
            <w:drawing>
              <wp:anchor distT="0" distB="0" distL="114300" distR="114300" simplePos="0" relativeHeight="251666944" behindDoc="0" locked="0" layoutInCell="1" allowOverlap="1" wp14:anchorId="00B28368" wp14:editId="00B28369">
                <wp:simplePos x="0" y="0"/>
                <wp:positionH relativeFrom="column">
                  <wp:posOffset>2616835</wp:posOffset>
                </wp:positionH>
                <wp:positionV relativeFrom="paragraph">
                  <wp:posOffset>3254375</wp:posOffset>
                </wp:positionV>
                <wp:extent cx="333375" cy="727710"/>
                <wp:effectExtent l="19050" t="0" r="9525" b="15240"/>
                <wp:wrapNone/>
                <wp:docPr id="11" name="Down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3375" cy="727710"/>
                        </a:xfrm>
                        <a:prstGeom prst="down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F64CB" id="Down Arrow 11" o:spid="_x0000_s1026" type="#_x0000_t67" style="position:absolute;margin-left:206.05pt;margin-top:256.25pt;width:26.25pt;height:57.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" adj="16652" fillcolor="window" strokecolor="#70ad47" strokeweight="1pt">
                <v:path arrowok="t"/>
              </v:shape>
            </w:pict>
          </mc:Fallback>
        </mc:AlternateContent>
      </w:r>
      <w:r>
        <w:rPr>
          <w:noProof/>
        </w:rPr>
        <mc:AlternateContent>
          <mc:Choice Requires="wps">
            <w:drawing>
              <wp:anchor distT="0" distB="0" distL="114300" distR="114300" simplePos="0" relativeHeight="251662848" behindDoc="0" locked="0" layoutInCell="1" allowOverlap="1" wp14:anchorId="00B2836A" wp14:editId="00B2836B">
                <wp:simplePos x="0" y="0"/>
                <wp:positionH relativeFrom="column">
                  <wp:posOffset>-525145</wp:posOffset>
                </wp:positionH>
                <wp:positionV relativeFrom="paragraph">
                  <wp:posOffset>335915</wp:posOffset>
                </wp:positionV>
                <wp:extent cx="1819275" cy="3646170"/>
                <wp:effectExtent l="0" t="0" r="9525" b="0"/>
                <wp:wrapNone/>
                <wp:docPr id="76" name="Rounded 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9275" cy="3646170"/>
                        </a:xfrm>
                        <a:prstGeom prst="roundRect">
                          <a:avLst/>
                        </a:prstGeom>
                        <a:solidFill>
                          <a:sysClr val="window" lastClr="FFFFFF"/>
                        </a:solidFill>
                        <a:ln w="12700" cap="flat" cmpd="sng" algn="ctr">
                          <a:solidFill>
                            <a:srgbClr val="70AD47"/>
                          </a:solidFill>
                          <a:prstDash val="solid"/>
                          <a:miter lim="800000"/>
                        </a:ln>
                        <a:effectLst/>
                      </wps:spPr>
                      <wps:txbx>
                        <w:txbxContent>
                          <w:p w14:paraId="00B283A4" w14:textId="77777777" w:rsidR="001A33E6" w:rsidRPr="001A33E6" w:rsidRDefault="001A33E6" w:rsidP="001A33E6">
                            <w:pPr>
                              <w:pStyle w:val="Pa183"/>
                              <w:spacing w:after="40"/>
                              <w:jc w:val="center"/>
                              <w:rPr>
                                <w:rFonts w:ascii="Calibri" w:hAnsi="Calibri"/>
                                <w:szCs w:val="20"/>
                              </w:rPr>
                            </w:pPr>
                            <w:r w:rsidRPr="001A33E6">
                              <w:rPr>
                                <w:rStyle w:val="A11"/>
                                <w:rFonts w:ascii="Calibri" w:hAnsi="Calibri"/>
                              </w:rPr>
                              <w:t>Child Protection referral is required</w:t>
                            </w:r>
                          </w:p>
                          <w:p w14:paraId="00B283A5" w14:textId="77777777" w:rsidR="001A33E6" w:rsidRPr="00840DBA" w:rsidRDefault="001A33E6" w:rsidP="001A33E6">
                            <w:pPr>
                              <w:jc w:val="center"/>
                              <w:rPr>
                                <w:rFonts w:cs="Arial"/>
                                <w:sz w:val="28"/>
                              </w:rPr>
                            </w:pPr>
                            <w:r w:rsidRPr="00840DBA">
                              <w:rPr>
                                <w:rFonts w:cs="Arial"/>
                                <w:szCs w:val="20"/>
                              </w:rPr>
                              <w:t>Designated Teacher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6A" id="Rounded Rectangle 76" o:spid="_x0000_s1043" style="position:absolute;margin-left:-41.35pt;margin-top:26.45pt;width:143.25pt;height:287.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" fillcolor="window" strokecolor="#70ad47" strokeweight="1pt">
                <v:stroke joinstyle="miter"/>
                <v:path arrowok="t"/>
                <v:textbox>
                  <w:txbxContent>
                    <w:p w14:paraId="00B283A4" w14:textId="77777777" w:rsidR="001A33E6" w:rsidRPr="001A33E6" w:rsidRDefault="001A33E6" w:rsidP="001A33E6">
                      <w:pPr>
                        <w:pStyle w:val="Pa183"/>
                        <w:spacing w:after="40"/>
                        <w:jc w:val="center"/>
                        <w:rPr>
                          <w:rFonts w:ascii="Calibri" w:hAnsi="Calibri"/>
                          <w:szCs w:val="20"/>
                        </w:rPr>
                      </w:pPr>
                      <w:r w:rsidRPr="001A33E6">
                        <w:rPr>
                          <w:rStyle w:val="A11"/>
                          <w:rFonts w:ascii="Calibri" w:hAnsi="Calibri"/>
                        </w:rPr>
                        <w:t>Child Protection referral is required</w:t>
                      </w:r>
                    </w:p>
                    <w:p w14:paraId="00B283A5" w14:textId="77777777" w:rsidR="001A33E6" w:rsidRPr="00840DBA" w:rsidRDefault="001A33E6" w:rsidP="001A33E6">
                      <w:pPr>
                        <w:jc w:val="center"/>
                        <w:rPr>
                          <w:rFonts w:cs="Arial"/>
                          <w:sz w:val="28"/>
                        </w:rPr>
                      </w:pPr>
                      <w:r w:rsidRPr="00840DBA">
                        <w:rPr>
                          <w:rFonts w:cs="Arial"/>
                          <w:szCs w:val="20"/>
                        </w:rPr>
                        <w:t>Designated Teacher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txbxContent>
                </v:textbox>
              </v:roundrect>
            </w:pict>
          </mc:Fallback>
        </mc:AlternateContent>
      </w:r>
      <w:r>
        <w:rPr>
          <w:noProof/>
        </w:rPr>
        <mc:AlternateContent>
          <mc:Choice Requires="wps">
            <w:drawing>
              <wp:anchor distT="0" distB="0" distL="114300" distR="114300" simplePos="0" relativeHeight="251663872" behindDoc="0" locked="0" layoutInCell="1" allowOverlap="1" wp14:anchorId="00B2836C" wp14:editId="00B2836D">
                <wp:simplePos x="0" y="0"/>
                <wp:positionH relativeFrom="column">
                  <wp:posOffset>4126865</wp:posOffset>
                </wp:positionH>
                <wp:positionV relativeFrom="paragraph">
                  <wp:posOffset>336550</wp:posOffset>
                </wp:positionV>
                <wp:extent cx="1868805" cy="3624580"/>
                <wp:effectExtent l="0" t="0" r="0" b="0"/>
                <wp:wrapNone/>
                <wp:docPr id="74" name="Rounded 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8805" cy="3624580"/>
                        </a:xfrm>
                        <a:prstGeom prst="roundRect">
                          <a:avLst/>
                        </a:prstGeom>
                        <a:solidFill>
                          <a:sysClr val="window" lastClr="FFFFFF"/>
                        </a:solidFill>
                        <a:ln w="12700" cap="flat" cmpd="sng" algn="ctr">
                          <a:solidFill>
                            <a:srgbClr val="70AD47"/>
                          </a:solidFill>
                          <a:prstDash val="solid"/>
                          <a:miter lim="800000"/>
                        </a:ln>
                        <a:effectLst/>
                      </wps:spPr>
                      <wps:txbx>
                        <w:txbxContent>
                          <w:p w14:paraId="00B283A6" w14:textId="77777777" w:rsidR="001A33E6" w:rsidRPr="001A33E6" w:rsidRDefault="001A33E6" w:rsidP="001A33E6">
                            <w:pPr>
                              <w:pStyle w:val="Pa183"/>
                              <w:spacing w:after="40"/>
                              <w:jc w:val="center"/>
                              <w:rPr>
                                <w:rFonts w:ascii="Calibri" w:hAnsi="Calibri"/>
                                <w:szCs w:val="20"/>
                              </w:rPr>
                            </w:pPr>
                            <w:r w:rsidRPr="001A33E6">
                              <w:rPr>
                                <w:rStyle w:val="A11"/>
                                <w:rFonts w:ascii="Calibri" w:hAnsi="Calibri"/>
                              </w:rPr>
                              <w:t>Child Protection referral is not required</w:t>
                            </w:r>
                          </w:p>
                          <w:p w14:paraId="00B283A7" w14:textId="77777777" w:rsidR="001A33E6" w:rsidRPr="00840DBA" w:rsidRDefault="001A33E6" w:rsidP="001A33E6">
                            <w:pPr>
                              <w:jc w:val="center"/>
                              <w:rPr>
                                <w:rFonts w:cs="Arial"/>
                                <w:sz w:val="28"/>
                              </w:rPr>
                            </w:pPr>
                            <w:r w:rsidRPr="00840DBA">
                              <w:rPr>
                                <w:rFonts w:cs="Arial"/>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6C" id="Rounded Rectangle 74" o:spid="_x0000_s1044" style="position:absolute;margin-left:324.95pt;margin-top:26.5pt;width:147.15pt;height:285.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" fillcolor="window" strokecolor="#70ad47" strokeweight="1pt">
                <v:stroke joinstyle="miter"/>
                <v:path arrowok="t"/>
                <v:textbox>
                  <w:txbxContent>
                    <w:p w14:paraId="00B283A6" w14:textId="77777777" w:rsidR="001A33E6" w:rsidRPr="001A33E6" w:rsidRDefault="001A33E6" w:rsidP="001A33E6">
                      <w:pPr>
                        <w:pStyle w:val="Pa183"/>
                        <w:spacing w:after="40"/>
                        <w:jc w:val="center"/>
                        <w:rPr>
                          <w:rFonts w:ascii="Calibri" w:hAnsi="Calibri"/>
                          <w:szCs w:val="20"/>
                        </w:rPr>
                      </w:pPr>
                      <w:r w:rsidRPr="001A33E6">
                        <w:rPr>
                          <w:rStyle w:val="A11"/>
                          <w:rFonts w:ascii="Calibri" w:hAnsi="Calibri"/>
                        </w:rPr>
                        <w:t>Child Protection referral is not required</w:t>
                      </w:r>
                    </w:p>
                    <w:p w14:paraId="00B283A7" w14:textId="77777777" w:rsidR="001A33E6" w:rsidRPr="00840DBA" w:rsidRDefault="001A33E6" w:rsidP="001A33E6">
                      <w:pPr>
                        <w:jc w:val="center"/>
                        <w:rPr>
                          <w:rFonts w:cs="Arial"/>
                          <w:sz w:val="28"/>
                        </w:rPr>
                      </w:pPr>
                      <w:r w:rsidRPr="00840DBA">
                        <w:rPr>
                          <w:rFonts w:cs="Arial"/>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00B2836E" wp14:editId="00B2836F">
                <wp:simplePos x="0" y="0"/>
                <wp:positionH relativeFrom="column">
                  <wp:posOffset>2627630</wp:posOffset>
                </wp:positionH>
                <wp:positionV relativeFrom="paragraph">
                  <wp:posOffset>105410</wp:posOffset>
                </wp:positionV>
                <wp:extent cx="304800" cy="1245235"/>
                <wp:effectExtent l="19050" t="0" r="0" b="12065"/>
                <wp:wrapNone/>
                <wp:docPr id="75" name="Down Arrow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1245235"/>
                        </a:xfrm>
                        <a:prstGeom prst="downArrow">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EB7A1" id="Down Arrow 75" o:spid="_x0000_s1026" type="#_x0000_t67" style="position:absolute;margin-left:206.9pt;margin-top:8.3pt;width:24pt;height:98.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" adj="18956" fillcolor="window" strokecolor="#70ad47" strokeweight="1pt">
                <v:path arrowok="t"/>
              </v:shape>
            </w:pict>
          </mc:Fallback>
        </mc:AlternateContent>
      </w:r>
      <w:r>
        <w:rPr>
          <w:noProof/>
        </w:rPr>
        <mc:AlternateContent>
          <mc:Choice Requires="wps">
            <w:drawing>
              <wp:anchor distT="0" distB="0" distL="114300" distR="114300" simplePos="0" relativeHeight="251665920" behindDoc="0" locked="0" layoutInCell="1" allowOverlap="1" wp14:anchorId="00B28370" wp14:editId="00B28371">
                <wp:simplePos x="0" y="0"/>
                <wp:positionH relativeFrom="column">
                  <wp:posOffset>1645920</wp:posOffset>
                </wp:positionH>
                <wp:positionV relativeFrom="paragraph">
                  <wp:posOffset>1456690</wp:posOffset>
                </wp:positionV>
                <wp:extent cx="2106930" cy="1661160"/>
                <wp:effectExtent l="0" t="0" r="7620" b="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6930" cy="1661160"/>
                        </a:xfrm>
                        <a:prstGeom prst="roundRect">
                          <a:avLst/>
                        </a:prstGeom>
                        <a:solidFill>
                          <a:sysClr val="window" lastClr="FFFFFF"/>
                        </a:solidFill>
                        <a:ln w="12700" cap="flat" cmpd="sng" algn="ctr">
                          <a:solidFill>
                            <a:srgbClr val="70AD47"/>
                          </a:solidFill>
                          <a:prstDash val="solid"/>
                          <a:miter lim="800000"/>
                        </a:ln>
                        <a:effectLst/>
                      </wps:spPr>
                      <wps:txbx>
                        <w:txbxContent>
                          <w:p w14:paraId="00B283A8" w14:textId="77777777" w:rsidR="001A33E6" w:rsidRPr="00CB513A" w:rsidRDefault="001A33E6" w:rsidP="001A33E6">
                            <w:pPr>
                              <w:pStyle w:val="Default3"/>
                            </w:pPr>
                          </w:p>
                          <w:p w14:paraId="00B283A9" w14:textId="77777777" w:rsidR="001A33E6" w:rsidRPr="00890DCE" w:rsidRDefault="001A33E6" w:rsidP="001A33E6">
                            <w:pPr>
                              <w:jc w:val="center"/>
                              <w:rPr>
                                <w:rFonts w:cs="Arial"/>
                                <w:sz w:val="28"/>
                              </w:rPr>
                            </w:pPr>
                            <w:r w:rsidRPr="00890DCE">
                              <w:rPr>
                                <w:rFonts w:cs="Arial"/>
                                <w:szCs w:val="20"/>
                              </w:rPr>
                              <w:t>Designated Teacher clarifies/discusses concern with child/ parent/carers and decides if a child protection referral is or is not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28370" id="Rounded Rectangle 10" o:spid="_x0000_s1045" style="position:absolute;margin-left:129.6pt;margin-top:114.7pt;width:165.9pt;height:13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" fillcolor="window" strokecolor="#70ad47" strokeweight="1pt">
                <v:stroke joinstyle="miter"/>
                <v:path arrowok="t"/>
                <v:textbox>
                  <w:txbxContent>
                    <w:p w14:paraId="00B283A8" w14:textId="77777777" w:rsidR="001A33E6" w:rsidRPr="00CB513A" w:rsidRDefault="001A33E6" w:rsidP="001A33E6">
                      <w:pPr>
                        <w:pStyle w:val="Default3"/>
                      </w:pPr>
                    </w:p>
                    <w:p w14:paraId="00B283A9" w14:textId="77777777" w:rsidR="001A33E6" w:rsidRPr="00890DCE" w:rsidRDefault="001A33E6" w:rsidP="001A33E6">
                      <w:pPr>
                        <w:jc w:val="center"/>
                        <w:rPr>
                          <w:rFonts w:cs="Arial"/>
                          <w:sz w:val="28"/>
                        </w:rPr>
                      </w:pPr>
                      <w:r w:rsidRPr="00890DCE">
                        <w:rPr>
                          <w:rFonts w:cs="Arial"/>
                          <w:szCs w:val="20"/>
                        </w:rPr>
                        <w:t>Designated Teacher clarifies/discusses concern with child/ parent/carers and decides if a child protection referral is or is not required.</w:t>
                      </w:r>
                    </w:p>
                  </w:txbxContent>
                </v:textbox>
              </v:roundrect>
            </w:pict>
          </mc:Fallback>
        </mc:AlternateContent>
      </w:r>
    </w:p>
    <w:p w14:paraId="00B2823A" w14:textId="77777777" w:rsidR="00A84049" w:rsidRDefault="00A84049" w:rsidP="003734F7">
      <w:pPr>
        <w:jc w:val="both"/>
        <w:rPr>
          <w:rFonts w:ascii="Arial" w:hAnsi="Arial" w:cs="Arial"/>
          <w:b/>
        </w:rPr>
      </w:pPr>
      <w:r w:rsidRPr="00A84049">
        <w:rPr>
          <w:rFonts w:ascii="Arial" w:hAnsi="Arial" w:cs="Arial"/>
          <w:b/>
        </w:rPr>
        <w:lastRenderedPageBreak/>
        <w:t>Appendix 4</w:t>
      </w:r>
    </w:p>
    <w:p w14:paraId="00B2823B" w14:textId="77777777" w:rsidR="00A84049" w:rsidRPr="00A84049" w:rsidRDefault="00A84049" w:rsidP="00A84049">
      <w:pPr>
        <w:jc w:val="both"/>
        <w:rPr>
          <w:rFonts w:ascii="Arial" w:hAnsi="Arial" w:cs="Arial"/>
          <w:b/>
        </w:rPr>
      </w:pPr>
    </w:p>
    <w:p w14:paraId="00B2823C" w14:textId="77777777" w:rsidR="00A84049" w:rsidRDefault="00A84049">
      <w:pPr>
        <w:rPr>
          <w:rFonts w:ascii="Arial" w:hAnsi="Arial" w:cs="Arial"/>
          <w:b/>
          <w:bCs/>
        </w:rPr>
      </w:pPr>
    </w:p>
    <w:p w14:paraId="00B2823D" w14:textId="77777777" w:rsidR="008D278C" w:rsidRPr="00864840" w:rsidRDefault="00D42E42" w:rsidP="008D278C">
      <w:pPr>
        <w:jc w:val="center"/>
        <w:rPr>
          <w:rFonts w:ascii="Arial" w:hAnsi="Arial" w:cs="Arial"/>
          <w:b/>
          <w:bCs/>
          <w:sz w:val="28"/>
          <w:szCs w:val="28"/>
        </w:rPr>
      </w:pPr>
      <w:r w:rsidRPr="00864840">
        <w:rPr>
          <w:b/>
          <w:sz w:val="28"/>
          <w:szCs w:val="28"/>
          <w:u w:val="single"/>
        </w:rPr>
        <w:t>Dealing With Allegations of Abuse against a Member of Staff</w:t>
      </w:r>
    </w:p>
    <w:p w14:paraId="00B2823E" w14:textId="77777777" w:rsidR="008D278C" w:rsidRDefault="008D278C" w:rsidP="008D278C">
      <w:pPr>
        <w:jc w:val="center"/>
        <w:rPr>
          <w:b/>
          <w:u w:val="single"/>
        </w:rPr>
      </w:pPr>
    </w:p>
    <w:p w14:paraId="00B2823F" w14:textId="77777777" w:rsidR="008D278C" w:rsidRDefault="008D278C" w:rsidP="008D278C">
      <w:pPr>
        <w:jc w:val="center"/>
        <w:rPr>
          <w:b/>
          <w:u w:val="single"/>
        </w:rPr>
      </w:pPr>
    </w:p>
    <w:p w14:paraId="00B28240" w14:textId="77777777" w:rsidR="008D278C" w:rsidRPr="001C3DC9" w:rsidRDefault="008D278C" w:rsidP="008D278C">
      <w:pPr>
        <w:jc w:val="center"/>
        <w:rPr>
          <w:b/>
          <w:u w:val="single"/>
        </w:rPr>
      </w:pPr>
    </w:p>
    <w:p w14:paraId="00B28241" w14:textId="77777777" w:rsidR="008D278C" w:rsidRPr="00B23CB3" w:rsidRDefault="00CD5931" w:rsidP="008D278C">
      <w:pPr>
        <w:jc w:val="center"/>
        <w:rPr>
          <w:b/>
        </w:rPr>
      </w:pPr>
      <w:r>
        <w:rPr>
          <w:noProof/>
        </w:rPr>
        <mc:AlternateContent>
          <mc:Choice Requires="wps">
            <w:drawing>
              <wp:anchor distT="0" distB="0" distL="114300" distR="114300" simplePos="0" relativeHeight="251652608" behindDoc="0" locked="0" layoutInCell="1" allowOverlap="1" wp14:anchorId="00B28372" wp14:editId="00B28373">
                <wp:simplePos x="0" y="0"/>
                <wp:positionH relativeFrom="column">
                  <wp:align>center</wp:align>
                </wp:positionH>
                <wp:positionV relativeFrom="paragraph">
                  <wp:posOffset>0</wp:posOffset>
                </wp:positionV>
                <wp:extent cx="3961765" cy="946785"/>
                <wp:effectExtent l="0" t="0" r="635"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1765" cy="946785"/>
                        </a:xfrm>
                        <a:prstGeom prst="rect">
                          <a:avLst/>
                        </a:prstGeom>
                        <a:solidFill>
                          <a:srgbClr val="FFFFFF"/>
                        </a:solidFill>
                        <a:ln w="9525">
                          <a:solidFill>
                            <a:srgbClr val="000000"/>
                          </a:solidFill>
                          <a:miter lim="800000"/>
                          <a:headEnd/>
                          <a:tailEnd/>
                        </a:ln>
                      </wps:spPr>
                      <wps:txbx>
                        <w:txbxContent>
                          <w:p w14:paraId="00B283AA" w14:textId="77777777" w:rsidR="008D278C" w:rsidRPr="00822A79" w:rsidRDefault="008D278C" w:rsidP="008D278C">
                            <w:pPr>
                              <w:jc w:val="center"/>
                              <w:rPr>
                                <w:b/>
                              </w:rPr>
                            </w:pPr>
                            <w:r w:rsidRPr="00822A79">
                              <w:rPr>
                                <w:b/>
                              </w:rPr>
                              <w:t>Key Points</w:t>
                            </w:r>
                          </w:p>
                          <w:p w14:paraId="00B283AB" w14:textId="77777777" w:rsidR="008D278C" w:rsidRPr="00822A79" w:rsidRDefault="008D278C" w:rsidP="008D278C">
                            <w:pPr>
                              <w:jc w:val="center"/>
                              <w:rPr>
                                <w:b/>
                              </w:rPr>
                            </w:pPr>
                            <w:r w:rsidRPr="00822A79">
                              <w:t xml:space="preserve">Lead Individual learns of an allegation against a member of staff and informs the Chair/Vice Chair of </w:t>
                            </w:r>
                            <w:proofErr w:type="spellStart"/>
                            <w:r w:rsidRPr="00822A79">
                              <w:t>BoG</w:t>
                            </w:r>
                            <w:proofErr w:type="spellEnd"/>
                            <w:r w:rsidRPr="00822A79">
                              <w:t xml:space="preserve"> as appropriate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8372" id="_x0000_s1046" type="#_x0000_t202" style="position:absolute;left:0;text-align:left;margin-left:0;margin-top:0;width:311.95pt;height:74.55pt;z-index:2516526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">
                <v:textbox>
                  <w:txbxContent>
                    <w:p w14:paraId="00B283AA" w14:textId="77777777" w:rsidR="008D278C" w:rsidRPr="00822A79" w:rsidRDefault="008D278C" w:rsidP="008D278C">
                      <w:pPr>
                        <w:jc w:val="center"/>
                        <w:rPr>
                          <w:b/>
                        </w:rPr>
                      </w:pPr>
                      <w:r w:rsidRPr="00822A79">
                        <w:rPr>
                          <w:b/>
                        </w:rPr>
                        <w:t>Key Points</w:t>
                      </w:r>
                    </w:p>
                    <w:p w14:paraId="00B283AB" w14:textId="77777777" w:rsidR="008D278C" w:rsidRPr="00822A79" w:rsidRDefault="008D278C" w:rsidP="008D278C">
                      <w:pPr>
                        <w:jc w:val="center"/>
                        <w:rPr>
                          <w:b/>
                        </w:rPr>
                      </w:pPr>
                      <w:r w:rsidRPr="00822A79">
                        <w:t xml:space="preserve">Lead Individual learns of an allegation against a member of staff and informs the Chair/Vice Chair of </w:t>
                      </w:r>
                      <w:proofErr w:type="spellStart"/>
                      <w:r w:rsidRPr="00822A79">
                        <w:t>BoG</w:t>
                      </w:r>
                      <w:proofErr w:type="spellEnd"/>
                      <w:r w:rsidRPr="00822A79">
                        <w:t xml:space="preserve"> as appropriate</w:t>
                      </w:r>
                    </w:p>
                  </w:txbxContent>
                </v:textbox>
              </v:shape>
            </w:pict>
          </mc:Fallback>
        </mc:AlternateContent>
      </w:r>
    </w:p>
    <w:p w14:paraId="00B28242" w14:textId="77777777" w:rsidR="008D278C" w:rsidRPr="00B23CB3" w:rsidRDefault="008D278C" w:rsidP="008D278C">
      <w:pPr>
        <w:jc w:val="center"/>
        <w:rPr>
          <w:sz w:val="32"/>
          <w:szCs w:val="32"/>
        </w:rPr>
      </w:pPr>
    </w:p>
    <w:p w14:paraId="00B28243" w14:textId="77777777" w:rsidR="008D278C" w:rsidRDefault="008D278C" w:rsidP="008D278C">
      <w:pPr>
        <w:jc w:val="center"/>
      </w:pPr>
    </w:p>
    <w:p w14:paraId="00B28244" w14:textId="77777777" w:rsidR="008D278C" w:rsidRDefault="008D278C" w:rsidP="008D278C">
      <w:pPr>
        <w:jc w:val="center"/>
      </w:pPr>
    </w:p>
    <w:p w14:paraId="00B28245" w14:textId="77777777" w:rsidR="008D278C" w:rsidRDefault="008D278C" w:rsidP="008D278C">
      <w:pPr>
        <w:jc w:val="center"/>
      </w:pPr>
    </w:p>
    <w:p w14:paraId="00B28246" w14:textId="77777777" w:rsidR="008D278C" w:rsidRDefault="008D278C" w:rsidP="008D278C">
      <w:pPr>
        <w:jc w:val="center"/>
      </w:pPr>
    </w:p>
    <w:p w14:paraId="00B28247" w14:textId="77777777" w:rsidR="008D278C" w:rsidRPr="00B23CB3" w:rsidRDefault="008D278C" w:rsidP="008D278C">
      <w:pPr>
        <w:jc w:val="center"/>
      </w:pPr>
    </w:p>
    <w:p w14:paraId="00B28248" w14:textId="77777777" w:rsidR="008D278C" w:rsidRPr="00B23CB3" w:rsidRDefault="008D278C" w:rsidP="008D278C">
      <w:pPr>
        <w:jc w:val="both"/>
      </w:pPr>
      <w:r w:rsidRPr="00B23CB3">
        <w:t xml:space="preserve">   </w:t>
      </w:r>
      <w:r w:rsidRPr="00B23CB3">
        <w:tab/>
      </w:r>
      <w:r w:rsidRPr="00B23CB3">
        <w:tab/>
      </w:r>
      <w:r w:rsidRPr="00B23CB3">
        <w:tab/>
      </w:r>
      <w:r w:rsidRPr="00B23CB3">
        <w:tab/>
      </w:r>
      <w:r w:rsidRPr="00B23CB3">
        <w:tab/>
      </w:r>
      <w:r w:rsidRPr="00B23CB3">
        <w:tab/>
        <w:t xml:space="preserve">  </w:t>
      </w:r>
    </w:p>
    <w:p w14:paraId="00B28249" w14:textId="77777777" w:rsidR="008D278C" w:rsidRPr="00B23CB3" w:rsidRDefault="008D278C" w:rsidP="008D278C">
      <w:pPr>
        <w:jc w:val="both"/>
      </w:pPr>
      <w:r w:rsidRPr="00B23CB3">
        <w:t xml:space="preserve">                                                            </w:t>
      </w:r>
    </w:p>
    <w:p w14:paraId="00B2824A" w14:textId="77777777" w:rsidR="008D278C" w:rsidRPr="00B23CB3" w:rsidRDefault="00CD5931" w:rsidP="008D278C">
      <w:pPr>
        <w:jc w:val="both"/>
      </w:pPr>
      <w:r>
        <w:rPr>
          <w:noProof/>
        </w:rPr>
        <mc:AlternateContent>
          <mc:Choice Requires="wps">
            <w:drawing>
              <wp:anchor distT="0" distB="0" distL="114300" distR="114300" simplePos="0" relativeHeight="251653632" behindDoc="0" locked="0" layoutInCell="1" allowOverlap="1" wp14:anchorId="00B28374" wp14:editId="00B28375">
                <wp:simplePos x="0" y="0"/>
                <wp:positionH relativeFrom="margin">
                  <wp:align>center</wp:align>
                </wp:positionH>
                <wp:positionV relativeFrom="paragraph">
                  <wp:posOffset>19050</wp:posOffset>
                </wp:positionV>
                <wp:extent cx="3477895" cy="1360805"/>
                <wp:effectExtent l="0" t="0" r="8255" b="0"/>
                <wp:wrapNone/>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7895" cy="1360805"/>
                        </a:xfrm>
                        <a:prstGeom prst="rect">
                          <a:avLst/>
                        </a:prstGeom>
                        <a:solidFill>
                          <a:srgbClr val="FFFFFF"/>
                        </a:solidFill>
                        <a:ln w="9525">
                          <a:solidFill>
                            <a:srgbClr val="000000"/>
                          </a:solidFill>
                          <a:miter lim="800000"/>
                          <a:headEnd/>
                          <a:tailEnd/>
                        </a:ln>
                      </wps:spPr>
                      <wps:txbx>
                        <w:txbxContent>
                          <w:p w14:paraId="00B283AC" w14:textId="77777777" w:rsidR="008D278C" w:rsidRPr="00822A79" w:rsidRDefault="008D278C" w:rsidP="008D278C">
                            <w:pPr>
                              <w:jc w:val="center"/>
                              <w:rPr>
                                <w:b/>
                              </w:rPr>
                            </w:pPr>
                            <w:r w:rsidRPr="00822A79">
                              <w:rPr>
                                <w:b/>
                              </w:rPr>
                              <w:t>Guidance on next steps</w:t>
                            </w:r>
                          </w:p>
                          <w:p w14:paraId="00B283AD" w14:textId="77777777" w:rsidR="008D278C" w:rsidRPr="00822A79" w:rsidRDefault="008D278C" w:rsidP="008D278C">
                            <w:pPr>
                              <w:jc w:val="center"/>
                            </w:pPr>
                            <w:r w:rsidRPr="00822A79">
                              <w:t>Lead Individual then:</w:t>
                            </w:r>
                          </w:p>
                          <w:p w14:paraId="00B283AE" w14:textId="77777777" w:rsidR="008D278C" w:rsidRPr="00822A79" w:rsidRDefault="008D278C" w:rsidP="008D278C">
                            <w:pPr>
                              <w:jc w:val="center"/>
                            </w:pPr>
                            <w:r w:rsidRPr="00822A79">
                              <w:t>Establishes the facts, seeks advice from the key agencies as appropriate, usually through informal discussion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8374" id="_x0000_s1047" type="#_x0000_t202" style="position:absolute;left:0;text-align:left;margin-left:0;margin-top:1.5pt;width:273.85pt;height:107.15pt;z-index:251653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">
                <v:textbox>
                  <w:txbxContent>
                    <w:p w14:paraId="00B283AC" w14:textId="77777777" w:rsidR="008D278C" w:rsidRPr="00822A79" w:rsidRDefault="008D278C" w:rsidP="008D278C">
                      <w:pPr>
                        <w:jc w:val="center"/>
                        <w:rPr>
                          <w:b/>
                        </w:rPr>
                      </w:pPr>
                      <w:r w:rsidRPr="00822A79">
                        <w:rPr>
                          <w:b/>
                        </w:rPr>
                        <w:t>Guidance on next steps</w:t>
                      </w:r>
                    </w:p>
                    <w:p w14:paraId="00B283AD" w14:textId="77777777" w:rsidR="008D278C" w:rsidRPr="00822A79" w:rsidRDefault="008D278C" w:rsidP="008D278C">
                      <w:pPr>
                        <w:jc w:val="center"/>
                      </w:pPr>
                      <w:r w:rsidRPr="00822A79">
                        <w:t>Lead Individual then:</w:t>
                      </w:r>
                    </w:p>
                    <w:p w14:paraId="00B283AE" w14:textId="77777777" w:rsidR="008D278C" w:rsidRPr="00822A79" w:rsidRDefault="008D278C" w:rsidP="008D278C">
                      <w:pPr>
                        <w:jc w:val="center"/>
                      </w:pPr>
                      <w:r w:rsidRPr="00822A79">
                        <w:t>Establishes the facts, seeks advice from the key agencies as appropriate, usually through informal discussion</w:t>
                      </w:r>
                    </w:p>
                  </w:txbxContent>
                </v:textbox>
                <w10:wrap anchorx="margin"/>
              </v:shape>
            </w:pict>
          </mc:Fallback>
        </mc:AlternateContent>
      </w:r>
    </w:p>
    <w:p w14:paraId="00B2824B" w14:textId="77777777" w:rsidR="008D278C" w:rsidRPr="00B23CB3" w:rsidRDefault="008D278C" w:rsidP="008D278C">
      <w:pPr>
        <w:jc w:val="both"/>
      </w:pPr>
    </w:p>
    <w:p w14:paraId="00B2824C" w14:textId="77777777" w:rsidR="008D278C" w:rsidRDefault="008D278C" w:rsidP="008D278C">
      <w:pPr>
        <w:jc w:val="both"/>
      </w:pPr>
    </w:p>
    <w:p w14:paraId="00B2824D" w14:textId="77777777" w:rsidR="008D278C" w:rsidRDefault="008D278C" w:rsidP="008D278C">
      <w:pPr>
        <w:jc w:val="both"/>
      </w:pPr>
    </w:p>
    <w:p w14:paraId="00B2824E" w14:textId="77777777" w:rsidR="008D278C" w:rsidRDefault="008D278C" w:rsidP="008D278C">
      <w:pPr>
        <w:jc w:val="both"/>
      </w:pPr>
    </w:p>
    <w:p w14:paraId="00B2824F" w14:textId="77777777" w:rsidR="008D278C" w:rsidRDefault="008D278C" w:rsidP="008D278C">
      <w:pPr>
        <w:jc w:val="both"/>
      </w:pPr>
    </w:p>
    <w:p w14:paraId="00B28250" w14:textId="77777777" w:rsidR="008D278C" w:rsidRDefault="008D278C" w:rsidP="008D278C">
      <w:pPr>
        <w:jc w:val="both"/>
      </w:pPr>
    </w:p>
    <w:p w14:paraId="00B28251" w14:textId="77777777" w:rsidR="008D278C" w:rsidRDefault="008D278C" w:rsidP="008D278C">
      <w:pPr>
        <w:jc w:val="both"/>
      </w:pPr>
    </w:p>
    <w:p w14:paraId="00B28252" w14:textId="77777777" w:rsidR="008D278C" w:rsidRPr="00B23CB3" w:rsidRDefault="008D278C" w:rsidP="008D278C">
      <w:pPr>
        <w:jc w:val="both"/>
      </w:pPr>
    </w:p>
    <w:p w14:paraId="00B28253" w14:textId="77777777" w:rsidR="008D278C" w:rsidRDefault="008D278C" w:rsidP="008D278C">
      <w:pPr>
        <w:jc w:val="both"/>
      </w:pPr>
    </w:p>
    <w:p w14:paraId="00B28254" w14:textId="77777777" w:rsidR="008D278C" w:rsidRDefault="008D278C" w:rsidP="008D278C">
      <w:pPr>
        <w:jc w:val="both"/>
      </w:pPr>
    </w:p>
    <w:p w14:paraId="00B28255" w14:textId="77777777" w:rsidR="008D278C" w:rsidRDefault="008D278C" w:rsidP="008D278C">
      <w:pPr>
        <w:jc w:val="both"/>
      </w:pPr>
    </w:p>
    <w:p w14:paraId="00B28256" w14:textId="77777777" w:rsidR="008D278C" w:rsidRDefault="00CD5931" w:rsidP="008D278C">
      <w:pPr>
        <w:jc w:val="both"/>
      </w:pPr>
      <w:r>
        <w:rPr>
          <w:noProof/>
        </w:rPr>
        <mc:AlternateContent>
          <mc:Choice Requires="wps">
            <w:drawing>
              <wp:anchor distT="0" distB="0" distL="114300" distR="114300" simplePos="0" relativeHeight="251654656" behindDoc="0" locked="0" layoutInCell="1" allowOverlap="1" wp14:anchorId="00B28376" wp14:editId="00B28377">
                <wp:simplePos x="0" y="0"/>
                <wp:positionH relativeFrom="column">
                  <wp:align>center</wp:align>
                </wp:positionH>
                <wp:positionV relativeFrom="paragraph">
                  <wp:posOffset>0</wp:posOffset>
                </wp:positionV>
                <wp:extent cx="2944495" cy="1294765"/>
                <wp:effectExtent l="0" t="0" r="8255" b="635"/>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1294765"/>
                        </a:xfrm>
                        <a:prstGeom prst="rect">
                          <a:avLst/>
                        </a:prstGeom>
                        <a:solidFill>
                          <a:srgbClr val="FFFFFF"/>
                        </a:solidFill>
                        <a:ln w="9525">
                          <a:solidFill>
                            <a:srgbClr val="000000"/>
                          </a:solidFill>
                          <a:miter lim="800000"/>
                          <a:headEnd/>
                          <a:tailEnd/>
                        </a:ln>
                      </wps:spPr>
                      <wps:txbx>
                        <w:txbxContent>
                          <w:p w14:paraId="00B283AF" w14:textId="77777777" w:rsidR="008D278C" w:rsidRPr="00822A79" w:rsidRDefault="008D278C" w:rsidP="008D278C">
                            <w:pPr>
                              <w:jc w:val="center"/>
                              <w:rPr>
                                <w:b/>
                              </w:rPr>
                            </w:pPr>
                            <w:r w:rsidRPr="00822A79">
                              <w:rPr>
                                <w:b/>
                              </w:rPr>
                              <w:t>Possible Outcomes</w:t>
                            </w:r>
                          </w:p>
                          <w:p w14:paraId="00B283B0" w14:textId="77777777" w:rsidR="008D278C" w:rsidRPr="005644EA" w:rsidRDefault="008D278C" w:rsidP="008D278C">
                            <w:pPr>
                              <w:rPr>
                                <w:b/>
                              </w:rPr>
                            </w:pPr>
                            <w:r w:rsidRPr="00822A79">
                              <w:t xml:space="preserve">Following on from establishing the facts, seeking advice from Key Agencies and discussion with the Chair and/or the </w:t>
                            </w:r>
                            <w:proofErr w:type="spellStart"/>
                            <w:r w:rsidRPr="00822A79">
                              <w:t>BoG</w:t>
                            </w:r>
                            <w:proofErr w:type="spellEnd"/>
                            <w:r w:rsidRPr="00822A79">
                              <w:t xml:space="preserve"> to agree way forward from the options below</w:t>
                            </w:r>
                            <w:r w:rsidRPr="00822A79">
                              <w:tab/>
                            </w:r>
                            <w:r w:rsidRPr="00822A79">
                              <w:tab/>
                            </w:r>
                            <w:r w:rsidRPr="00822A79">
                              <w:tab/>
                            </w:r>
                            <w:r w:rsidRPr="00822A79">
                              <w:tab/>
                            </w:r>
                            <w:r w:rsidRPr="00822A79">
                              <w:tab/>
                            </w:r>
                            <w:r>
                              <w:rPr>
                                <w:sz w:val="20"/>
                                <w:szCs w:val="20"/>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8376" id="_x0000_s1048" type="#_x0000_t202" style="position:absolute;left:0;text-align:left;margin-left:0;margin-top:0;width:231.85pt;height:101.95pt;z-index:2516546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">
                <v:textbox>
                  <w:txbxContent>
                    <w:p w14:paraId="00B283AF" w14:textId="77777777" w:rsidR="008D278C" w:rsidRPr="00822A79" w:rsidRDefault="008D278C" w:rsidP="008D278C">
                      <w:pPr>
                        <w:jc w:val="center"/>
                        <w:rPr>
                          <w:b/>
                        </w:rPr>
                      </w:pPr>
                      <w:r w:rsidRPr="00822A79">
                        <w:rPr>
                          <w:b/>
                        </w:rPr>
                        <w:t>Possible Outcomes</w:t>
                      </w:r>
                    </w:p>
                    <w:p w14:paraId="00B283B0" w14:textId="77777777" w:rsidR="008D278C" w:rsidRPr="005644EA" w:rsidRDefault="008D278C" w:rsidP="008D278C">
                      <w:pPr>
                        <w:rPr>
                          <w:b/>
                        </w:rPr>
                      </w:pPr>
                      <w:r w:rsidRPr="00822A79">
                        <w:t xml:space="preserve">Following on from establishing the facts, seeking advice from Key Agencies and discussion with the Chair and/or the </w:t>
                      </w:r>
                      <w:proofErr w:type="spellStart"/>
                      <w:r w:rsidRPr="00822A79">
                        <w:t>BoG</w:t>
                      </w:r>
                      <w:proofErr w:type="spellEnd"/>
                      <w:r w:rsidRPr="00822A79">
                        <w:t xml:space="preserve"> to agree way forward from the options below</w:t>
                      </w:r>
                      <w:r w:rsidRPr="00822A79">
                        <w:tab/>
                      </w:r>
                      <w:r w:rsidRPr="00822A79">
                        <w:tab/>
                      </w:r>
                      <w:r w:rsidRPr="00822A79">
                        <w:tab/>
                      </w:r>
                      <w:r w:rsidRPr="00822A79">
                        <w:tab/>
                      </w:r>
                      <w:r w:rsidRPr="00822A79">
                        <w:tab/>
                      </w:r>
                      <w:r>
                        <w:rPr>
                          <w:sz w:val="20"/>
                          <w:szCs w:val="20"/>
                        </w:rPr>
                        <w:tab/>
                      </w:r>
                    </w:p>
                  </w:txbxContent>
                </v:textbox>
              </v:shape>
            </w:pict>
          </mc:Fallback>
        </mc:AlternateContent>
      </w:r>
    </w:p>
    <w:p w14:paraId="00B28257" w14:textId="77777777" w:rsidR="008D278C" w:rsidRDefault="008D278C" w:rsidP="008D278C">
      <w:pPr>
        <w:jc w:val="both"/>
      </w:pPr>
      <w:r>
        <w:tab/>
      </w:r>
      <w:r>
        <w:tab/>
      </w:r>
    </w:p>
    <w:p w14:paraId="00B28258" w14:textId="77777777" w:rsidR="008D278C" w:rsidRDefault="008D278C" w:rsidP="008D278C">
      <w:pPr>
        <w:jc w:val="both"/>
      </w:pPr>
    </w:p>
    <w:p w14:paraId="00B28259" w14:textId="77777777" w:rsidR="008D278C" w:rsidRDefault="008D278C" w:rsidP="008D278C">
      <w:pPr>
        <w:jc w:val="both"/>
      </w:pPr>
    </w:p>
    <w:p w14:paraId="00B2825A" w14:textId="77777777" w:rsidR="008D278C" w:rsidRDefault="008D278C" w:rsidP="008D278C">
      <w:pPr>
        <w:jc w:val="both"/>
      </w:pPr>
    </w:p>
    <w:p w14:paraId="00B2825B" w14:textId="77777777" w:rsidR="008D278C" w:rsidRDefault="008D278C" w:rsidP="008D278C">
      <w:pPr>
        <w:jc w:val="both"/>
      </w:pPr>
    </w:p>
    <w:p w14:paraId="00B2825C" w14:textId="77777777" w:rsidR="008D278C" w:rsidRDefault="008D278C" w:rsidP="008D278C">
      <w:pPr>
        <w:jc w:val="both"/>
      </w:pPr>
    </w:p>
    <w:p w14:paraId="00B2825D" w14:textId="77777777" w:rsidR="008D278C" w:rsidRPr="00DA029B" w:rsidRDefault="008D278C" w:rsidP="008D278C">
      <w:pPr>
        <w:jc w:val="both"/>
      </w:pPr>
    </w:p>
    <w:p w14:paraId="00B2825E" w14:textId="77777777" w:rsidR="008D278C" w:rsidRDefault="008D278C" w:rsidP="008D278C">
      <w:pPr>
        <w:jc w:val="both"/>
      </w:pPr>
      <w:r>
        <w:t xml:space="preserve">  </w:t>
      </w:r>
    </w:p>
    <w:p w14:paraId="00B2825F" w14:textId="77777777" w:rsidR="008D278C" w:rsidRDefault="00CD5931" w:rsidP="008D278C">
      <w:pPr>
        <w:jc w:val="both"/>
        <w:rPr>
          <w:sz w:val="18"/>
          <w:szCs w:val="18"/>
        </w:rPr>
      </w:pPr>
      <w:r>
        <w:rPr>
          <w:noProof/>
        </w:rPr>
        <mc:AlternateContent>
          <mc:Choice Requires="wps">
            <w:drawing>
              <wp:anchor distT="0" distB="0" distL="114300" distR="114300" simplePos="0" relativeHeight="251656704" behindDoc="0" locked="0" layoutInCell="1" allowOverlap="1" wp14:anchorId="00B28378" wp14:editId="00B28379">
                <wp:simplePos x="0" y="0"/>
                <wp:positionH relativeFrom="column">
                  <wp:posOffset>1507490</wp:posOffset>
                </wp:positionH>
                <wp:positionV relativeFrom="paragraph">
                  <wp:posOffset>160020</wp:posOffset>
                </wp:positionV>
                <wp:extent cx="1364615" cy="1139190"/>
                <wp:effectExtent l="0" t="0" r="6985" b="3810"/>
                <wp:wrapNone/>
                <wp:docPr id="28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4615" cy="1139190"/>
                        </a:xfrm>
                        <a:prstGeom prst="rect">
                          <a:avLst/>
                        </a:prstGeom>
                        <a:solidFill>
                          <a:sysClr val="window" lastClr="FFFFFF"/>
                        </a:solidFill>
                        <a:ln w="6350">
                          <a:solidFill>
                            <a:prstClr val="black"/>
                          </a:solidFill>
                        </a:ln>
                        <a:effectLst/>
                      </wps:spPr>
                      <wps:txbx>
                        <w:txbxContent>
                          <w:p w14:paraId="00B283B1" w14:textId="77777777" w:rsidR="008D278C" w:rsidRPr="001C3DC9" w:rsidRDefault="008D278C" w:rsidP="008D278C">
                            <w:r w:rsidRPr="001C3DC9">
                              <w:t>Allegation addressed through relevant Disciplinary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8378" id="Text Box 5" o:spid="_x0000_s1049" type="#_x0000_t202" style="position:absolute;left:0;text-align:left;margin-left:118.7pt;margin-top:12.6pt;width:107.45pt;height:89.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" fillcolor="window" strokeweight=".5pt">
                <v:path arrowok="t"/>
                <v:textbox>
                  <w:txbxContent>
                    <w:p w14:paraId="00B283B1" w14:textId="77777777" w:rsidR="008D278C" w:rsidRPr="001C3DC9" w:rsidRDefault="008D278C" w:rsidP="008D278C">
                      <w:r w:rsidRPr="001C3DC9">
                        <w:t>Allegation addressed through relevant Disciplinary Procedures</w:t>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00B2837A" wp14:editId="00B2837B">
                <wp:simplePos x="0" y="0"/>
                <wp:positionH relativeFrom="column">
                  <wp:posOffset>3104515</wp:posOffset>
                </wp:positionH>
                <wp:positionV relativeFrom="paragraph">
                  <wp:posOffset>160020</wp:posOffset>
                </wp:positionV>
                <wp:extent cx="1419225" cy="1139190"/>
                <wp:effectExtent l="0" t="0" r="9525" b="3810"/>
                <wp:wrapNone/>
                <wp:docPr id="28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9225" cy="1139190"/>
                        </a:xfrm>
                        <a:prstGeom prst="rect">
                          <a:avLst/>
                        </a:prstGeom>
                        <a:solidFill>
                          <a:sysClr val="window" lastClr="FFFFFF"/>
                        </a:solidFill>
                        <a:ln w="6350">
                          <a:solidFill>
                            <a:prstClr val="black"/>
                          </a:solidFill>
                        </a:ln>
                        <a:effectLst/>
                      </wps:spPr>
                      <wps:txbx>
                        <w:txbxContent>
                          <w:p w14:paraId="00B283B2" w14:textId="77777777" w:rsidR="008D278C" w:rsidRPr="001C3DC9" w:rsidRDefault="008D278C" w:rsidP="008D278C">
                            <w:r w:rsidRPr="001C3DC9">
                              <w:t>Precautionary suspension under Child Protection Procedures imposed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837A" id="Text Box 4" o:spid="_x0000_s1050" type="#_x0000_t202" style="position:absolute;left:0;text-align:left;margin-left:244.45pt;margin-top:12.6pt;width:111.75pt;height:89.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" fillcolor="window" strokeweight=".5pt">
                <v:path arrowok="t"/>
                <v:textbox>
                  <w:txbxContent>
                    <w:p w14:paraId="00B283B2" w14:textId="77777777" w:rsidR="008D278C" w:rsidRPr="001C3DC9" w:rsidRDefault="008D278C" w:rsidP="008D278C">
                      <w:r w:rsidRPr="001C3DC9">
                        <w:t>Precautionary suspension under Child Protection Procedures imposed</w:t>
                      </w:r>
                    </w:p>
                  </w:txbxContent>
                </v:textbox>
              </v:shape>
            </w:pict>
          </mc:Fallback>
        </mc:AlternateContent>
      </w:r>
      <w:r>
        <w:rPr>
          <w:noProof/>
        </w:rPr>
        <mc:AlternateContent>
          <mc:Choice Requires="wps">
            <w:drawing>
              <wp:anchor distT="0" distB="0" distL="114300" distR="114300" simplePos="0" relativeHeight="251658752" behindDoc="0" locked="0" layoutInCell="1" allowOverlap="1" wp14:anchorId="00B2837C" wp14:editId="00B2837D">
                <wp:simplePos x="0" y="0"/>
                <wp:positionH relativeFrom="column">
                  <wp:posOffset>4780280</wp:posOffset>
                </wp:positionH>
                <wp:positionV relativeFrom="paragraph">
                  <wp:posOffset>160655</wp:posOffset>
                </wp:positionV>
                <wp:extent cx="1381125" cy="1139190"/>
                <wp:effectExtent l="0" t="0" r="9525" b="3810"/>
                <wp:wrapNone/>
                <wp:docPr id="2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139190"/>
                        </a:xfrm>
                        <a:prstGeom prst="rect">
                          <a:avLst/>
                        </a:prstGeom>
                        <a:solidFill>
                          <a:sysClr val="window" lastClr="FFFFFF"/>
                        </a:solidFill>
                        <a:ln w="6350">
                          <a:solidFill>
                            <a:prstClr val="black"/>
                          </a:solidFill>
                        </a:ln>
                        <a:effectLst/>
                      </wps:spPr>
                      <wps:txbx>
                        <w:txbxContent>
                          <w:p w14:paraId="00B283B3" w14:textId="77777777" w:rsidR="008D278C" w:rsidRPr="001C3DC9" w:rsidRDefault="008D278C" w:rsidP="008D278C">
                            <w:r w:rsidRPr="001C3DC9">
                              <w:t>Alternatives to Precautionary Suspension imposed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837C" id="Text Box 3" o:spid="_x0000_s1051" type="#_x0000_t202" style="position:absolute;left:0;text-align:left;margin-left:376.4pt;margin-top:12.65pt;width:108.75pt;height:89.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" fillcolor="window" strokeweight=".5pt">
                <v:path arrowok="t"/>
                <v:textbox>
                  <w:txbxContent>
                    <w:p w14:paraId="00B283B3" w14:textId="77777777" w:rsidR="008D278C" w:rsidRPr="001C3DC9" w:rsidRDefault="008D278C" w:rsidP="008D278C">
                      <w:r w:rsidRPr="001C3DC9">
                        <w:t>Alternatives to Precautionary Suspension imposed</w:t>
                      </w:r>
                    </w:p>
                  </w:txbxContent>
                </v:textbox>
              </v:shape>
            </w:pict>
          </mc:Fallback>
        </mc:AlternateContent>
      </w:r>
      <w:r>
        <w:rPr>
          <w:noProof/>
        </w:rPr>
        <mc:AlternateContent>
          <mc:Choice Requires="wps">
            <w:drawing>
              <wp:anchor distT="0" distB="0" distL="114300" distR="114300" simplePos="0" relativeHeight="251655680" behindDoc="0" locked="0" layoutInCell="1" allowOverlap="1" wp14:anchorId="00B2837E" wp14:editId="00B2837F">
                <wp:simplePos x="0" y="0"/>
                <wp:positionH relativeFrom="column">
                  <wp:posOffset>13335</wp:posOffset>
                </wp:positionH>
                <wp:positionV relativeFrom="paragraph">
                  <wp:posOffset>157480</wp:posOffset>
                </wp:positionV>
                <wp:extent cx="1262380" cy="1139190"/>
                <wp:effectExtent l="0" t="0" r="0" b="381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2380" cy="1139190"/>
                        </a:xfrm>
                        <a:prstGeom prst="rect">
                          <a:avLst/>
                        </a:prstGeom>
                        <a:solidFill>
                          <a:sysClr val="window" lastClr="FFFFFF"/>
                        </a:solidFill>
                        <a:ln w="6350">
                          <a:solidFill>
                            <a:prstClr val="black"/>
                          </a:solidFill>
                        </a:ln>
                        <a:effectLst/>
                      </wps:spPr>
                      <wps:txbx>
                        <w:txbxContent>
                          <w:p w14:paraId="00B283B4" w14:textId="77777777" w:rsidR="008D278C" w:rsidRPr="001C3DC9" w:rsidRDefault="008D278C" w:rsidP="008D278C">
                            <w:r w:rsidRPr="001C3DC9">
                              <w:t>Precautionary suspension is not appropriate and the matter is concluded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837E" id="_x0000_s1052" type="#_x0000_t202" style="position:absolute;left:0;text-align:left;margin-left:1.05pt;margin-top:12.4pt;width:99.4pt;height:89.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" fillcolor="window" strokeweight=".5pt">
                <v:path arrowok="t"/>
                <v:textbox>
                  <w:txbxContent>
                    <w:p w14:paraId="00B283B4" w14:textId="77777777" w:rsidR="008D278C" w:rsidRPr="001C3DC9" w:rsidRDefault="008D278C" w:rsidP="008D278C">
                      <w:r w:rsidRPr="001C3DC9">
                        <w:t>Precautionary suspension is not appropriate and the matter is concluded</w:t>
                      </w:r>
                    </w:p>
                  </w:txbxContent>
                </v:textbox>
              </v:shape>
            </w:pict>
          </mc:Fallback>
        </mc:AlternateContent>
      </w:r>
      <w:r w:rsidR="008D278C">
        <w:tab/>
      </w:r>
      <w:r w:rsidR="008D278C">
        <w:tab/>
      </w:r>
      <w:r w:rsidR="008D278C">
        <w:tab/>
      </w:r>
      <w:r w:rsidR="008D278C">
        <w:tab/>
      </w:r>
      <w:r w:rsidR="008D278C">
        <w:tab/>
      </w:r>
      <w:r w:rsidR="008D278C">
        <w:tab/>
      </w:r>
      <w:r w:rsidR="008D278C">
        <w:tab/>
      </w:r>
      <w:r w:rsidR="008D278C">
        <w:rPr>
          <w:sz w:val="18"/>
          <w:szCs w:val="18"/>
        </w:rPr>
        <w:t xml:space="preserve">  </w:t>
      </w:r>
      <w:r w:rsidR="008D278C">
        <w:rPr>
          <w:sz w:val="18"/>
          <w:szCs w:val="18"/>
        </w:rPr>
        <w:tab/>
      </w:r>
      <w:r w:rsidR="008D278C">
        <w:rPr>
          <w:sz w:val="18"/>
          <w:szCs w:val="18"/>
        </w:rPr>
        <w:tab/>
      </w:r>
    </w:p>
    <w:p w14:paraId="00B28260" w14:textId="77777777" w:rsidR="008D278C" w:rsidRDefault="008D278C" w:rsidP="008D278C">
      <w:pPr>
        <w:rPr>
          <w:sz w:val="18"/>
          <w:szCs w:val="18"/>
        </w:rPr>
      </w:pPr>
      <w:r>
        <w:rPr>
          <w:sz w:val="18"/>
          <w:szCs w:val="18"/>
        </w:rPr>
        <w:t xml:space="preserve">    </w:t>
      </w:r>
    </w:p>
    <w:p w14:paraId="00B28261" w14:textId="77777777" w:rsidR="008D278C" w:rsidRDefault="008D278C" w:rsidP="008D278C">
      <w:pPr>
        <w:rPr>
          <w:sz w:val="18"/>
          <w:szCs w:val="18"/>
        </w:rPr>
      </w:pPr>
      <w:r>
        <w:rPr>
          <w:sz w:val="18"/>
          <w:szCs w:val="18"/>
        </w:rPr>
        <w:tab/>
      </w:r>
      <w:r>
        <w:rPr>
          <w:sz w:val="18"/>
          <w:szCs w:val="18"/>
        </w:rPr>
        <w:tab/>
      </w:r>
      <w:r>
        <w:rPr>
          <w:sz w:val="18"/>
          <w:szCs w:val="18"/>
        </w:rPr>
        <w:tab/>
      </w:r>
      <w:r>
        <w:rPr>
          <w:sz w:val="18"/>
          <w:szCs w:val="18"/>
        </w:rPr>
        <w:tab/>
      </w:r>
    </w:p>
    <w:p w14:paraId="00B28262" w14:textId="77777777" w:rsidR="008D278C" w:rsidRDefault="008D278C" w:rsidP="008D278C">
      <w:pPr>
        <w:rPr>
          <w:rFonts w:ascii="Arial" w:hAnsi="Arial" w:cs="Arial"/>
          <w:b/>
          <w:bCs/>
        </w:rPr>
      </w:pPr>
    </w:p>
    <w:p w14:paraId="00B28263" w14:textId="77777777" w:rsidR="008D278C" w:rsidRDefault="008D278C" w:rsidP="008D278C">
      <w:pPr>
        <w:rPr>
          <w:rFonts w:ascii="Arial" w:hAnsi="Arial" w:cs="Arial"/>
          <w:b/>
          <w:bCs/>
        </w:rPr>
      </w:pPr>
    </w:p>
    <w:p w14:paraId="00B28264" w14:textId="77777777" w:rsidR="008D278C" w:rsidRDefault="008D278C" w:rsidP="008D278C">
      <w:pPr>
        <w:rPr>
          <w:rFonts w:ascii="Arial" w:hAnsi="Arial" w:cs="Arial"/>
          <w:b/>
          <w:bCs/>
        </w:rPr>
      </w:pPr>
    </w:p>
    <w:p w14:paraId="00B28265" w14:textId="77777777" w:rsidR="008D278C" w:rsidRDefault="008D278C" w:rsidP="008D278C">
      <w:pPr>
        <w:rPr>
          <w:rFonts w:ascii="Arial" w:hAnsi="Arial" w:cs="Arial"/>
          <w:b/>
          <w:bCs/>
        </w:rPr>
      </w:pPr>
    </w:p>
    <w:p w14:paraId="00B28266" w14:textId="77777777" w:rsidR="008D278C" w:rsidRDefault="008D278C" w:rsidP="008D278C">
      <w:pPr>
        <w:rPr>
          <w:rFonts w:ascii="Arial" w:hAnsi="Arial" w:cs="Arial"/>
          <w:b/>
          <w:bCs/>
        </w:rPr>
      </w:pPr>
    </w:p>
    <w:p w14:paraId="00B28267" w14:textId="77777777" w:rsidR="008D278C" w:rsidRDefault="008D278C" w:rsidP="008D278C">
      <w:pPr>
        <w:rPr>
          <w:rFonts w:ascii="Arial" w:hAnsi="Arial" w:cs="Arial"/>
          <w:b/>
          <w:bCs/>
        </w:rPr>
      </w:pPr>
    </w:p>
    <w:p w14:paraId="00B28268" w14:textId="77777777" w:rsidR="00D42E42" w:rsidRDefault="00D42E42">
      <w:pPr>
        <w:rPr>
          <w:rFonts w:ascii="Arial" w:hAnsi="Arial" w:cs="Arial"/>
          <w:b/>
          <w:bCs/>
        </w:rPr>
      </w:pPr>
    </w:p>
    <w:p w14:paraId="00B28269" w14:textId="77777777" w:rsidR="00D42E42" w:rsidRDefault="00D42E42">
      <w:pPr>
        <w:rPr>
          <w:rFonts w:ascii="Arial" w:hAnsi="Arial" w:cs="Arial"/>
          <w:b/>
          <w:bCs/>
        </w:rPr>
      </w:pPr>
    </w:p>
    <w:p w14:paraId="00B2826A" w14:textId="77777777" w:rsidR="00D42E42" w:rsidRDefault="00D42E42">
      <w:pPr>
        <w:rPr>
          <w:rFonts w:ascii="Arial" w:hAnsi="Arial" w:cs="Arial"/>
          <w:b/>
          <w:bCs/>
        </w:rPr>
      </w:pPr>
    </w:p>
    <w:p w14:paraId="00B2826B" w14:textId="77777777" w:rsidR="00D42E42" w:rsidRDefault="00D42E42">
      <w:pPr>
        <w:rPr>
          <w:rFonts w:ascii="Arial" w:hAnsi="Arial" w:cs="Arial"/>
          <w:b/>
          <w:bCs/>
        </w:rPr>
      </w:pPr>
    </w:p>
    <w:p w14:paraId="00B2826C" w14:textId="77777777" w:rsidR="00D42E42" w:rsidRDefault="00D42E42">
      <w:pPr>
        <w:rPr>
          <w:rFonts w:ascii="Arial" w:hAnsi="Arial" w:cs="Arial"/>
          <w:b/>
          <w:bCs/>
        </w:rPr>
      </w:pPr>
    </w:p>
    <w:p w14:paraId="00B2826D" w14:textId="77777777" w:rsidR="00D42E42" w:rsidRDefault="00D42E42">
      <w:pPr>
        <w:rPr>
          <w:rFonts w:ascii="Arial" w:hAnsi="Arial" w:cs="Arial"/>
          <w:b/>
          <w:bCs/>
        </w:rPr>
      </w:pPr>
    </w:p>
    <w:p w14:paraId="00B2826E" w14:textId="77777777" w:rsidR="009C3ED1" w:rsidRDefault="009C3ED1" w:rsidP="009C3ED1">
      <w:pPr>
        <w:spacing w:after="160" w:line="259" w:lineRule="auto"/>
        <w:jc w:val="center"/>
        <w:rPr>
          <w:rFonts w:ascii="Arial" w:hAnsi="Arial" w:cs="Arial"/>
          <w:b/>
          <w:bCs/>
        </w:rPr>
      </w:pPr>
    </w:p>
    <w:p w14:paraId="00B2826F" w14:textId="77777777" w:rsidR="009C3ED1" w:rsidRDefault="009C3ED1" w:rsidP="009C3ED1">
      <w:pPr>
        <w:spacing w:after="160" w:line="259" w:lineRule="auto"/>
        <w:rPr>
          <w:rFonts w:ascii="Calibri" w:eastAsia="Calibri" w:hAnsi="Calibri"/>
          <w:b/>
          <w:sz w:val="32"/>
          <w:szCs w:val="32"/>
        </w:rPr>
      </w:pPr>
      <w:r>
        <w:rPr>
          <w:rFonts w:ascii="Calibri" w:eastAsia="Calibri" w:hAnsi="Calibri"/>
          <w:b/>
          <w:sz w:val="32"/>
          <w:szCs w:val="32"/>
        </w:rPr>
        <w:lastRenderedPageBreak/>
        <w:t>Appendix 5</w:t>
      </w:r>
    </w:p>
    <w:p w14:paraId="00B28270" w14:textId="77777777" w:rsidR="009C3ED1" w:rsidRPr="009C3ED1" w:rsidRDefault="009C3ED1" w:rsidP="009C3ED1">
      <w:pPr>
        <w:spacing w:after="160" w:line="259" w:lineRule="auto"/>
        <w:jc w:val="center"/>
        <w:rPr>
          <w:rFonts w:ascii="Calibri" w:eastAsia="Calibri" w:hAnsi="Calibri"/>
          <w:b/>
          <w:sz w:val="32"/>
          <w:szCs w:val="32"/>
        </w:rPr>
      </w:pPr>
      <w:r w:rsidRPr="009C3ED1">
        <w:rPr>
          <w:rFonts w:ascii="Calibri" w:eastAsia="Calibri" w:hAnsi="Calibri"/>
          <w:b/>
          <w:sz w:val="32"/>
          <w:szCs w:val="32"/>
        </w:rPr>
        <w:t>Code of Conduct for Staff and Volunteers in Schools</w:t>
      </w:r>
    </w:p>
    <w:p w14:paraId="00B28271" w14:textId="77777777" w:rsidR="009C3ED1" w:rsidRPr="009C3ED1" w:rsidRDefault="009C3ED1" w:rsidP="009C3ED1">
      <w:pPr>
        <w:spacing w:after="160" w:line="259" w:lineRule="auto"/>
        <w:jc w:val="center"/>
        <w:rPr>
          <w:rFonts w:ascii="Calibri" w:eastAsia="Calibri" w:hAnsi="Calibri"/>
          <w:sz w:val="32"/>
          <w:szCs w:val="32"/>
        </w:rPr>
      </w:pPr>
    </w:p>
    <w:p w14:paraId="00B28272" w14:textId="0C9C7191"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Date Ratified by BOG: </w:t>
      </w:r>
      <w:r w:rsidR="004524A9">
        <w:rPr>
          <w:rFonts w:ascii="Calibri" w:eastAsia="Calibri" w:hAnsi="Calibri"/>
        </w:rPr>
        <w:t>June 202</w:t>
      </w:r>
      <w:r w:rsidR="0072191F">
        <w:rPr>
          <w:rFonts w:ascii="Calibri" w:eastAsia="Calibri" w:hAnsi="Calibri"/>
        </w:rPr>
        <w:t>5</w:t>
      </w:r>
    </w:p>
    <w:p w14:paraId="00B28273" w14:textId="47BA3DE2"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Review Date: </w:t>
      </w:r>
      <w:r w:rsidR="004524A9">
        <w:rPr>
          <w:rFonts w:ascii="Calibri" w:eastAsia="Calibri" w:hAnsi="Calibri"/>
        </w:rPr>
        <w:t>June 202</w:t>
      </w:r>
      <w:r w:rsidR="0072191F">
        <w:rPr>
          <w:rFonts w:ascii="Calibri" w:eastAsia="Calibri" w:hAnsi="Calibri"/>
        </w:rPr>
        <w:t>6</w:t>
      </w:r>
    </w:p>
    <w:p w14:paraId="00B28274" w14:textId="77777777" w:rsidR="009C3ED1" w:rsidRPr="009C3ED1" w:rsidRDefault="009C3ED1" w:rsidP="009C3ED1">
      <w:pPr>
        <w:spacing w:after="160" w:line="259" w:lineRule="auto"/>
        <w:rPr>
          <w:rFonts w:ascii="Calibri" w:eastAsia="Calibri" w:hAnsi="Calibri"/>
        </w:rPr>
      </w:pPr>
    </w:p>
    <w:p w14:paraId="00B28275"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Objective, Scope and Principles</w:t>
      </w:r>
    </w:p>
    <w:p w14:paraId="00B2827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This Code of Conduct, which applies to all staff and volunteers, is designed to give</w:t>
      </w:r>
    </w:p>
    <w:p w14:paraId="00B28277"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guidance on the standards of behaviour which should be observed. School staff</w:t>
      </w:r>
    </w:p>
    <w:p w14:paraId="00B28278"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and volunteers are role models, in a unique position of influence and trust and their</w:t>
      </w:r>
    </w:p>
    <w:p w14:paraId="00B28279"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behaviour should set a good example to all the pupils within the school.</w:t>
      </w:r>
    </w:p>
    <w:p w14:paraId="00B2827A" w14:textId="77777777" w:rsidR="009C3ED1" w:rsidRPr="009C3ED1" w:rsidRDefault="009C3ED1" w:rsidP="009C3ED1">
      <w:pPr>
        <w:spacing w:after="160" w:line="259" w:lineRule="auto"/>
        <w:rPr>
          <w:rFonts w:ascii="Calibri" w:eastAsia="Calibri" w:hAnsi="Calibri"/>
        </w:rPr>
      </w:pPr>
    </w:p>
    <w:p w14:paraId="00B2827B"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It does not form part of any employee’s contract of employment. It is merely for</w:t>
      </w:r>
    </w:p>
    <w:p w14:paraId="00B2827C"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guidance and specific breaches of the Code must not be viewed as a disciplinary</w:t>
      </w:r>
    </w:p>
    <w:p w14:paraId="00B2827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offence.</w:t>
      </w:r>
    </w:p>
    <w:p w14:paraId="00B2827E" w14:textId="77777777" w:rsidR="009C3ED1" w:rsidRPr="009C3ED1" w:rsidRDefault="009C3ED1" w:rsidP="009C3ED1">
      <w:pPr>
        <w:spacing w:after="160" w:line="259" w:lineRule="auto"/>
        <w:rPr>
          <w:rFonts w:ascii="Calibri" w:eastAsia="Calibri" w:hAnsi="Calibri"/>
        </w:rPr>
      </w:pPr>
    </w:p>
    <w:p w14:paraId="00B2827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The Code includes sections on:</w:t>
      </w:r>
    </w:p>
    <w:p w14:paraId="00B2828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Setting an Example</w:t>
      </w:r>
    </w:p>
    <w:p w14:paraId="00B28281"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Relationships and Attitudes</w:t>
      </w:r>
    </w:p>
    <w:p w14:paraId="00B28282"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Private Meetings with Pupils</w:t>
      </w:r>
    </w:p>
    <w:p w14:paraId="00B28283"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Physical Contact with Pupils</w:t>
      </w:r>
    </w:p>
    <w:p w14:paraId="00B2828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Honesty and Integrity</w:t>
      </w:r>
    </w:p>
    <w:p w14:paraId="00B28285"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Conduct Outside of Work</w:t>
      </w:r>
    </w:p>
    <w:p w14:paraId="00B2828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E-Safety and Internet Use</w:t>
      </w:r>
    </w:p>
    <w:p w14:paraId="00B28287"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Confidentiality</w:t>
      </w:r>
    </w:p>
    <w:p w14:paraId="00B28288" w14:textId="77777777" w:rsidR="009C3ED1" w:rsidRPr="009C3ED1" w:rsidRDefault="009C3ED1" w:rsidP="009C3ED1">
      <w:pPr>
        <w:spacing w:after="160" w:line="259" w:lineRule="auto"/>
        <w:rPr>
          <w:rFonts w:ascii="Calibri" w:eastAsia="Calibri" w:hAnsi="Calibri"/>
        </w:rPr>
      </w:pPr>
    </w:p>
    <w:p w14:paraId="00B28289" w14:textId="77777777" w:rsidR="009C3ED1" w:rsidRPr="009C3ED1" w:rsidRDefault="009C3ED1" w:rsidP="009C3ED1">
      <w:pPr>
        <w:spacing w:after="160" w:line="259" w:lineRule="auto"/>
        <w:rPr>
          <w:rFonts w:ascii="Calibri" w:eastAsia="Calibri" w:hAnsi="Calibri"/>
        </w:rPr>
      </w:pPr>
    </w:p>
    <w:p w14:paraId="00B2828A" w14:textId="77777777" w:rsidR="009C3ED1" w:rsidRDefault="009C3ED1" w:rsidP="009C3ED1">
      <w:pPr>
        <w:spacing w:after="160" w:line="259" w:lineRule="auto"/>
        <w:rPr>
          <w:rFonts w:ascii="Calibri" w:eastAsia="Calibri" w:hAnsi="Calibri"/>
        </w:rPr>
      </w:pPr>
    </w:p>
    <w:p w14:paraId="00B2828B" w14:textId="77777777" w:rsidR="009C3ED1" w:rsidRDefault="009C3ED1" w:rsidP="009C3ED1">
      <w:pPr>
        <w:spacing w:after="160" w:line="259" w:lineRule="auto"/>
        <w:rPr>
          <w:rFonts w:ascii="Calibri" w:eastAsia="Calibri" w:hAnsi="Calibri"/>
        </w:rPr>
      </w:pPr>
    </w:p>
    <w:p w14:paraId="00B2828C" w14:textId="77777777" w:rsidR="009C3ED1" w:rsidRPr="009C3ED1" w:rsidRDefault="009C3ED1" w:rsidP="009C3ED1">
      <w:pPr>
        <w:spacing w:after="160" w:line="259" w:lineRule="auto"/>
        <w:rPr>
          <w:rFonts w:ascii="Calibri" w:eastAsia="Calibri" w:hAnsi="Calibri"/>
        </w:rPr>
      </w:pPr>
    </w:p>
    <w:p w14:paraId="00B2828D" w14:textId="77777777" w:rsidR="009C3ED1" w:rsidRPr="009C3ED1" w:rsidRDefault="009C3ED1" w:rsidP="009C3ED1">
      <w:pPr>
        <w:numPr>
          <w:ilvl w:val="0"/>
          <w:numId w:val="42"/>
        </w:numPr>
        <w:spacing w:after="160" w:line="259" w:lineRule="auto"/>
        <w:contextualSpacing/>
        <w:rPr>
          <w:rFonts w:ascii="Calibri" w:eastAsia="Calibri" w:hAnsi="Calibri"/>
          <w:b/>
        </w:rPr>
      </w:pPr>
      <w:r w:rsidRPr="009C3ED1">
        <w:rPr>
          <w:rFonts w:ascii="Calibri" w:eastAsia="Calibri" w:hAnsi="Calibri"/>
          <w:b/>
        </w:rPr>
        <w:lastRenderedPageBreak/>
        <w:t>Setting an Example</w:t>
      </w:r>
    </w:p>
    <w:p w14:paraId="00B2828E" w14:textId="77777777" w:rsidR="009C3ED1" w:rsidRPr="009C3ED1" w:rsidRDefault="009C3ED1" w:rsidP="009C3ED1">
      <w:pPr>
        <w:spacing w:after="160" w:line="259" w:lineRule="auto"/>
        <w:ind w:left="360"/>
        <w:rPr>
          <w:rFonts w:ascii="Calibri" w:eastAsia="Calibri" w:hAnsi="Calibri"/>
          <w:b/>
        </w:rPr>
      </w:pPr>
    </w:p>
    <w:p w14:paraId="00B2828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1.1 All staff and volunteers in schools set examples of behaviour and conduct which</w:t>
      </w:r>
    </w:p>
    <w:p w14:paraId="00B2829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can be copied by pupils. Staff and volunteers should therefore, for example,</w:t>
      </w:r>
    </w:p>
    <w:p w14:paraId="00B28291"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avoid using inappropriate or offensive language at all times, and demonstrate</w:t>
      </w:r>
    </w:p>
    <w:p w14:paraId="00B28292"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high standards of conduct in order to encourage our pupils to do the same. All</w:t>
      </w:r>
    </w:p>
    <w:p w14:paraId="00B28293"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staff and volunteers should be familiar with all school policies and procedures</w:t>
      </w:r>
    </w:p>
    <w:p w14:paraId="00B2829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and to comply with these so as to set a good example to pupils.</w:t>
      </w:r>
    </w:p>
    <w:p w14:paraId="00B28295"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1.2 Staff and volunteers must always comply with statutory requirements in relation</w:t>
      </w:r>
    </w:p>
    <w:p w14:paraId="00B2829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to such issues as discrimination, health and safety and data protection.</w:t>
      </w:r>
    </w:p>
    <w:p w14:paraId="00B28297" w14:textId="77777777" w:rsidR="009C3ED1" w:rsidRPr="009C3ED1" w:rsidRDefault="009C3ED1" w:rsidP="009C3ED1">
      <w:pPr>
        <w:spacing w:after="160" w:line="259" w:lineRule="auto"/>
        <w:rPr>
          <w:rFonts w:ascii="Calibri" w:eastAsia="Calibri" w:hAnsi="Calibri"/>
          <w:b/>
        </w:rPr>
      </w:pPr>
    </w:p>
    <w:p w14:paraId="00B28298"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2. Relationships and Attitudes</w:t>
      </w:r>
    </w:p>
    <w:p w14:paraId="00B28299" w14:textId="77777777" w:rsidR="009C3ED1" w:rsidRPr="009C3ED1" w:rsidRDefault="009C3ED1" w:rsidP="009C3ED1">
      <w:pPr>
        <w:spacing w:after="160" w:line="259" w:lineRule="auto"/>
        <w:rPr>
          <w:rFonts w:ascii="Calibri" w:eastAsia="Calibri" w:hAnsi="Calibri"/>
        </w:rPr>
      </w:pPr>
    </w:p>
    <w:p w14:paraId="00B2829A"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2.1 All staff and volunteers should treat pupils with respect and dignity and not</w:t>
      </w:r>
    </w:p>
    <w:p w14:paraId="00B2829B"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in a manner which demeans or undermines them, their parents or carers, or</w:t>
      </w:r>
    </w:p>
    <w:p w14:paraId="00B2829C"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colleagues. Staff and volunteers should ensure that their relationships with</w:t>
      </w:r>
    </w:p>
    <w:p w14:paraId="00B2829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pupils are appropriate to the age and maturity of their pupils. They should not</w:t>
      </w:r>
    </w:p>
    <w:p w14:paraId="00B2829E"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demonstrate behaviours that may be perceived as sarcasm, making jokes at</w:t>
      </w:r>
    </w:p>
    <w:p w14:paraId="00B2829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the expense of pupils, embarrassing or humiliating pupils, discriminating against</w:t>
      </w:r>
    </w:p>
    <w:p w14:paraId="00B282A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or favouring pupils. Attitudes, demeanour and language all require thought to</w:t>
      </w:r>
    </w:p>
    <w:p w14:paraId="00B282A1"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ensure that conduct does not give rise to comment or speculation. Relationships</w:t>
      </w:r>
    </w:p>
    <w:p w14:paraId="00B282A2"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with pupils must be professional at all times and sexual relationships with</w:t>
      </w:r>
    </w:p>
    <w:p w14:paraId="00B282A3"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current pupils are not permitted and may lead to criminal conviction.</w:t>
      </w:r>
    </w:p>
    <w:p w14:paraId="00B282A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2.2 Staff and volunteers may have less formal contact with pupils outside of school;</w:t>
      </w:r>
    </w:p>
    <w:p w14:paraId="00B282A5"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perhaps through mutual membership of social groups, sporting organisations,</w:t>
      </w:r>
    </w:p>
    <w:p w14:paraId="00B282A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or family connections. Staff and volunteers should not assume that the school</w:t>
      </w:r>
    </w:p>
    <w:p w14:paraId="00B282A7"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would be aware of any such relationship and should therefore consider whether</w:t>
      </w:r>
    </w:p>
    <w:p w14:paraId="00B282A8"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the school should be made aware of the connection.</w:t>
      </w:r>
    </w:p>
    <w:p w14:paraId="00B282A9" w14:textId="77777777" w:rsidR="009C3ED1" w:rsidRDefault="009C3ED1" w:rsidP="009C3ED1">
      <w:pPr>
        <w:spacing w:after="160" w:line="259" w:lineRule="auto"/>
        <w:rPr>
          <w:rFonts w:ascii="Calibri" w:eastAsia="Calibri" w:hAnsi="Calibri"/>
        </w:rPr>
      </w:pPr>
    </w:p>
    <w:p w14:paraId="00B282AA" w14:textId="77777777" w:rsidR="009C3ED1" w:rsidRDefault="009C3ED1" w:rsidP="009C3ED1">
      <w:pPr>
        <w:spacing w:after="160" w:line="259" w:lineRule="auto"/>
        <w:rPr>
          <w:rFonts w:ascii="Calibri" w:eastAsia="Calibri" w:hAnsi="Calibri"/>
        </w:rPr>
      </w:pPr>
    </w:p>
    <w:p w14:paraId="00B282AB" w14:textId="77777777" w:rsidR="009C3ED1" w:rsidRPr="009C3ED1" w:rsidRDefault="009C3ED1" w:rsidP="009C3ED1">
      <w:pPr>
        <w:spacing w:after="160" w:line="259" w:lineRule="auto"/>
        <w:rPr>
          <w:rFonts w:ascii="Calibri" w:eastAsia="Calibri" w:hAnsi="Calibri"/>
        </w:rPr>
      </w:pPr>
    </w:p>
    <w:p w14:paraId="00B282AC"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lastRenderedPageBreak/>
        <w:t>2.3 Staff and volunteers should always behave in a professional manner, which</w:t>
      </w:r>
    </w:p>
    <w:p w14:paraId="00B282A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within the context of this Code of Conduct includes such aspects as:</w:t>
      </w:r>
    </w:p>
    <w:p w14:paraId="00B282AE" w14:textId="77777777" w:rsidR="009C3ED1" w:rsidRPr="009C3ED1" w:rsidRDefault="009C3ED1" w:rsidP="009C3ED1">
      <w:pPr>
        <w:numPr>
          <w:ilvl w:val="0"/>
          <w:numId w:val="43"/>
        </w:numPr>
        <w:spacing w:after="160" w:line="259" w:lineRule="auto"/>
        <w:contextualSpacing/>
        <w:rPr>
          <w:rFonts w:ascii="Calibri" w:eastAsia="Calibri" w:hAnsi="Calibri"/>
        </w:rPr>
      </w:pPr>
      <w:r w:rsidRPr="009C3ED1">
        <w:rPr>
          <w:rFonts w:ascii="Calibri" w:eastAsia="Calibri" w:hAnsi="Calibri"/>
        </w:rPr>
        <w:t>acting in a fair, courteous and mature manner to pupils, colleagues and</w:t>
      </w:r>
    </w:p>
    <w:p w14:paraId="00B282A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              other stakeholders;</w:t>
      </w:r>
    </w:p>
    <w:p w14:paraId="00B282B0" w14:textId="77777777" w:rsidR="009C3ED1" w:rsidRPr="009C3ED1" w:rsidRDefault="009C3ED1" w:rsidP="009C3ED1">
      <w:pPr>
        <w:numPr>
          <w:ilvl w:val="0"/>
          <w:numId w:val="43"/>
        </w:numPr>
        <w:spacing w:after="160" w:line="259" w:lineRule="auto"/>
        <w:contextualSpacing/>
        <w:rPr>
          <w:rFonts w:ascii="Calibri" w:eastAsia="Calibri" w:hAnsi="Calibri"/>
        </w:rPr>
      </w:pPr>
      <w:r w:rsidRPr="009C3ED1">
        <w:rPr>
          <w:rFonts w:ascii="Calibri" w:eastAsia="Calibri" w:hAnsi="Calibri"/>
        </w:rPr>
        <w:t xml:space="preserve"> co-operating and liaising with colleagues, as appropriate, to ensure pupils</w:t>
      </w:r>
    </w:p>
    <w:p w14:paraId="00B282B1"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              receive a coherent and comprehensive educational service;</w:t>
      </w:r>
    </w:p>
    <w:p w14:paraId="00B282B2" w14:textId="77777777" w:rsidR="009C3ED1" w:rsidRPr="009C3ED1" w:rsidRDefault="009C3ED1" w:rsidP="009C3ED1">
      <w:pPr>
        <w:numPr>
          <w:ilvl w:val="0"/>
          <w:numId w:val="43"/>
        </w:numPr>
        <w:spacing w:after="160" w:line="259" w:lineRule="auto"/>
        <w:contextualSpacing/>
        <w:rPr>
          <w:rFonts w:ascii="Calibri" w:eastAsia="Calibri" w:hAnsi="Calibri"/>
        </w:rPr>
      </w:pPr>
      <w:r w:rsidRPr="009C3ED1">
        <w:rPr>
          <w:rFonts w:ascii="Calibri" w:eastAsia="Calibri" w:hAnsi="Calibri"/>
        </w:rPr>
        <w:t xml:space="preserve"> respect for school property;</w:t>
      </w:r>
    </w:p>
    <w:p w14:paraId="00B282B3" w14:textId="77777777" w:rsidR="009C3ED1" w:rsidRPr="009C3ED1" w:rsidRDefault="009C3ED1" w:rsidP="009C3ED1">
      <w:pPr>
        <w:numPr>
          <w:ilvl w:val="0"/>
          <w:numId w:val="43"/>
        </w:numPr>
        <w:spacing w:after="160" w:line="259" w:lineRule="auto"/>
        <w:contextualSpacing/>
        <w:rPr>
          <w:rFonts w:ascii="Calibri" w:eastAsia="Calibri" w:hAnsi="Calibri"/>
        </w:rPr>
      </w:pPr>
      <w:r w:rsidRPr="009C3ED1">
        <w:rPr>
          <w:rFonts w:ascii="Calibri" w:eastAsia="Calibri" w:hAnsi="Calibri"/>
        </w:rPr>
        <w:t xml:space="preserve"> taking responsibility for the behaviour and conduct of pupils in the</w:t>
      </w:r>
    </w:p>
    <w:p w14:paraId="00B282B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              classroom and sharing such responsibility elsewhere on the premises;</w:t>
      </w:r>
    </w:p>
    <w:p w14:paraId="00B282B5" w14:textId="77777777" w:rsidR="009C3ED1" w:rsidRPr="009C3ED1" w:rsidRDefault="009C3ED1" w:rsidP="009C3ED1">
      <w:pPr>
        <w:numPr>
          <w:ilvl w:val="0"/>
          <w:numId w:val="43"/>
        </w:numPr>
        <w:spacing w:after="160" w:line="259" w:lineRule="auto"/>
        <w:contextualSpacing/>
        <w:rPr>
          <w:rFonts w:ascii="Calibri" w:eastAsia="Calibri" w:hAnsi="Calibri"/>
        </w:rPr>
      </w:pPr>
      <w:r w:rsidRPr="009C3ED1">
        <w:rPr>
          <w:rFonts w:ascii="Calibri" w:eastAsia="Calibri" w:hAnsi="Calibri"/>
        </w:rPr>
        <w:t xml:space="preserve"> being familiar with communication channels and school procedures</w:t>
      </w:r>
    </w:p>
    <w:p w14:paraId="00B282B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              applicable to both pupils and staff and volunteers;</w:t>
      </w:r>
    </w:p>
    <w:p w14:paraId="00B282B7"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      -       respect for the rights and opinions of others.</w:t>
      </w:r>
    </w:p>
    <w:p w14:paraId="00B282B8" w14:textId="77777777" w:rsidR="009C3ED1" w:rsidRPr="009C3ED1" w:rsidRDefault="009C3ED1" w:rsidP="009C3ED1">
      <w:pPr>
        <w:spacing w:after="160" w:line="259" w:lineRule="auto"/>
        <w:rPr>
          <w:rFonts w:ascii="Calibri" w:eastAsia="Calibri" w:hAnsi="Calibri"/>
        </w:rPr>
      </w:pPr>
    </w:p>
    <w:p w14:paraId="00B282B9" w14:textId="77777777" w:rsidR="009C3ED1" w:rsidRPr="009C3ED1" w:rsidRDefault="009C3ED1" w:rsidP="009C3ED1">
      <w:pPr>
        <w:spacing w:after="160" w:line="259" w:lineRule="auto"/>
        <w:ind w:left="360"/>
        <w:rPr>
          <w:rFonts w:ascii="Calibri" w:eastAsia="Calibri" w:hAnsi="Calibri"/>
          <w:b/>
        </w:rPr>
      </w:pPr>
      <w:r w:rsidRPr="009C3ED1">
        <w:rPr>
          <w:rFonts w:ascii="Calibri" w:eastAsia="Calibri" w:hAnsi="Calibri"/>
          <w:b/>
        </w:rPr>
        <w:t>3. Private Meetings with Pupils</w:t>
      </w:r>
    </w:p>
    <w:p w14:paraId="00B282BA" w14:textId="77777777" w:rsidR="009C3ED1" w:rsidRPr="009C3ED1" w:rsidRDefault="009C3ED1" w:rsidP="009C3ED1">
      <w:pPr>
        <w:spacing w:after="160" w:line="259" w:lineRule="auto"/>
        <w:rPr>
          <w:rFonts w:ascii="Calibri" w:eastAsia="Calibri" w:hAnsi="Calibri"/>
          <w:b/>
        </w:rPr>
      </w:pPr>
    </w:p>
    <w:p w14:paraId="00B282BB"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 xml:space="preserve"> It is recognised that there will be occasions when confidential interviews with</w:t>
      </w:r>
    </w:p>
    <w:p w14:paraId="00B282BC"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individual pupils must take place. As far as possible, staff and volunteers</w:t>
      </w:r>
    </w:p>
    <w:p w14:paraId="00B282B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should conduct interviews in a room with visual access or with an open door</w:t>
      </w:r>
    </w:p>
    <w:p w14:paraId="00B282BE"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and ensure that another adult knows that the interview is taking place. Where</w:t>
      </w:r>
    </w:p>
    <w:p w14:paraId="00B282B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possible, another pupil or (preferably) another adult should be present or nearby</w:t>
      </w:r>
    </w:p>
    <w:p w14:paraId="00B282C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during the interview.</w:t>
      </w:r>
    </w:p>
    <w:p w14:paraId="00B282C1" w14:textId="77777777" w:rsidR="009C3ED1" w:rsidRPr="009C3ED1" w:rsidRDefault="009C3ED1" w:rsidP="009C3ED1">
      <w:pPr>
        <w:spacing w:after="160" w:line="259" w:lineRule="auto"/>
        <w:rPr>
          <w:rFonts w:ascii="Calibri" w:eastAsia="Calibri" w:hAnsi="Calibri"/>
        </w:rPr>
      </w:pPr>
    </w:p>
    <w:p w14:paraId="00B282C2"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4. Physical Contact with Pupils</w:t>
      </w:r>
    </w:p>
    <w:p w14:paraId="00B282C3" w14:textId="77777777" w:rsidR="009C3ED1" w:rsidRPr="009C3ED1" w:rsidRDefault="009C3ED1" w:rsidP="009C3ED1">
      <w:pPr>
        <w:spacing w:after="160" w:line="259" w:lineRule="auto"/>
        <w:rPr>
          <w:rFonts w:ascii="Calibri" w:eastAsia="Calibri" w:hAnsi="Calibri"/>
          <w:b/>
        </w:rPr>
      </w:pPr>
    </w:p>
    <w:p w14:paraId="00B282C4" w14:textId="77777777" w:rsidR="009C3ED1" w:rsidRPr="00AD4F9E" w:rsidRDefault="009C3ED1" w:rsidP="003A21FF">
      <w:pPr>
        <w:spacing w:after="160" w:line="276" w:lineRule="auto"/>
        <w:rPr>
          <w:rFonts w:ascii="Calibri" w:eastAsia="Calibri" w:hAnsi="Calibri"/>
        </w:rPr>
      </w:pPr>
      <w:r w:rsidRPr="00AD4F9E">
        <w:rPr>
          <w:rFonts w:ascii="Calibri" w:eastAsia="Calibri" w:hAnsi="Calibri"/>
        </w:rPr>
        <w:t xml:space="preserve">4.1 To avoid misinterpretations, and so </w:t>
      </w:r>
      <w:proofErr w:type="gramStart"/>
      <w:r w:rsidRPr="00AD4F9E">
        <w:rPr>
          <w:rFonts w:ascii="Calibri" w:eastAsia="Calibri" w:hAnsi="Calibri"/>
        </w:rPr>
        <w:t>far</w:t>
      </w:r>
      <w:proofErr w:type="gramEnd"/>
      <w:r w:rsidRPr="00AD4F9E">
        <w:rPr>
          <w:rFonts w:ascii="Calibri" w:eastAsia="Calibri" w:hAnsi="Calibri"/>
        </w:rPr>
        <w:t xml:space="preserve"> as is practicable, staff and volunteers are</w:t>
      </w:r>
    </w:p>
    <w:p w14:paraId="00B282C5" w14:textId="77777777" w:rsidR="009C3ED1" w:rsidRPr="00AD4F9E" w:rsidRDefault="009C3ED1" w:rsidP="003A21FF">
      <w:pPr>
        <w:spacing w:after="160" w:line="276" w:lineRule="auto"/>
        <w:rPr>
          <w:rFonts w:ascii="Calibri" w:eastAsia="Calibri" w:hAnsi="Calibri"/>
        </w:rPr>
      </w:pPr>
      <w:r w:rsidRPr="00AD4F9E">
        <w:rPr>
          <w:rFonts w:ascii="Calibri" w:eastAsia="Calibri" w:hAnsi="Calibri"/>
        </w:rPr>
        <w:t>advised not to make unnecessary physical contact with a pupil.</w:t>
      </w:r>
    </w:p>
    <w:p w14:paraId="00B282C6" w14:textId="77777777" w:rsidR="009C3ED1" w:rsidRPr="00AD4F9E" w:rsidRDefault="009C3ED1" w:rsidP="003A21FF">
      <w:pPr>
        <w:spacing w:after="160" w:line="276" w:lineRule="auto"/>
        <w:rPr>
          <w:rFonts w:ascii="Calibri" w:eastAsia="Calibri" w:hAnsi="Calibri"/>
        </w:rPr>
      </w:pPr>
      <w:r w:rsidRPr="00AD4F9E">
        <w:rPr>
          <w:rFonts w:ascii="Calibri" w:eastAsia="Calibri" w:hAnsi="Calibri"/>
        </w:rPr>
        <w:t>4.2 Staff and volunteers should therefore be cognisant of the guidance issued by</w:t>
      </w:r>
    </w:p>
    <w:p w14:paraId="7DA54C88" w14:textId="4002CBE0" w:rsidR="003A4D87" w:rsidRPr="00AD4F9E" w:rsidRDefault="009C3ED1" w:rsidP="003A21FF">
      <w:pPr>
        <w:pStyle w:val="Heading1"/>
        <w:shd w:val="clear" w:color="auto" w:fill="FFFFFF"/>
        <w:spacing w:line="360" w:lineRule="auto"/>
        <w:rPr>
          <w:rFonts w:asciiTheme="minorHAnsi" w:hAnsiTheme="minorHAnsi" w:cstheme="minorHAnsi"/>
          <w:b w:val="0"/>
          <w:bCs w:val="0"/>
          <w:kern w:val="36"/>
          <w:u w:val="none"/>
          <w:lang w:eastAsia="en-GB"/>
        </w:rPr>
      </w:pPr>
      <w:r w:rsidRPr="00AD4F9E">
        <w:rPr>
          <w:rFonts w:asciiTheme="minorHAnsi" w:eastAsia="Calibri" w:hAnsiTheme="minorHAnsi" w:cstheme="minorHAnsi"/>
          <w:b w:val="0"/>
          <w:bCs w:val="0"/>
          <w:u w:val="none"/>
        </w:rPr>
        <w:t>the Department on the use of reasonable force</w:t>
      </w:r>
      <w:r w:rsidR="00AD4F9E" w:rsidRPr="00AD4F9E">
        <w:rPr>
          <w:rFonts w:asciiTheme="minorHAnsi" w:eastAsia="Calibri" w:hAnsiTheme="minorHAnsi" w:cstheme="minorHAnsi"/>
          <w:b w:val="0"/>
          <w:bCs w:val="0"/>
          <w:u w:val="none"/>
        </w:rPr>
        <w:t>/</w:t>
      </w:r>
      <w:r w:rsidR="00AD4F9E" w:rsidRPr="00AD4F9E">
        <w:rPr>
          <w:rFonts w:asciiTheme="minorHAnsi" w:hAnsiTheme="minorHAnsi" w:cstheme="minorHAnsi"/>
          <w:b w:val="0"/>
          <w:bCs w:val="0"/>
          <w:color w:val="000000"/>
          <w:u w:val="none"/>
          <w:shd w:val="clear" w:color="auto" w:fill="FFFFFF"/>
        </w:rPr>
        <w:t>restraint and seclusion</w:t>
      </w:r>
      <w:r w:rsidRPr="00AD4F9E">
        <w:rPr>
          <w:rFonts w:asciiTheme="minorHAnsi" w:eastAsia="Calibri" w:hAnsiTheme="minorHAnsi" w:cstheme="minorHAnsi"/>
          <w:b w:val="0"/>
          <w:bCs w:val="0"/>
          <w:u w:val="none"/>
        </w:rPr>
        <w:t xml:space="preserve"> (</w:t>
      </w:r>
      <w:r w:rsidR="003A4D87" w:rsidRPr="00AD4F9E">
        <w:rPr>
          <w:rFonts w:asciiTheme="minorHAnsi" w:hAnsiTheme="minorHAnsi" w:cstheme="minorHAnsi"/>
          <w:b w:val="0"/>
          <w:bCs w:val="0"/>
          <w:kern w:val="36"/>
          <w:u w:val="none"/>
          <w:lang w:eastAsia="en-GB"/>
        </w:rPr>
        <w:t>Circular 2021/13 - Interim Guidance on the Use of Restraint and Seclusion in Educational Settings</w:t>
      </w:r>
      <w:r w:rsidR="003A4D87" w:rsidRPr="00AD4F9E">
        <w:rPr>
          <w:rFonts w:asciiTheme="minorHAnsi" w:hAnsiTheme="minorHAnsi" w:cstheme="minorHAnsi"/>
          <w:b w:val="0"/>
          <w:bCs w:val="0"/>
          <w:kern w:val="36"/>
          <w:u w:val="none"/>
          <w:lang w:eastAsia="en-GB"/>
        </w:rPr>
        <w:t>)</w:t>
      </w:r>
    </w:p>
    <w:p w14:paraId="232FC8EC" w14:textId="4975FA9C" w:rsidR="003A4D87" w:rsidRDefault="003A4D87" w:rsidP="003A21FF">
      <w:pPr>
        <w:spacing w:after="160" w:line="276" w:lineRule="auto"/>
        <w:rPr>
          <w:rFonts w:ascii="Calibri" w:eastAsia="Calibri" w:hAnsi="Calibri"/>
        </w:rPr>
      </w:pPr>
    </w:p>
    <w:p w14:paraId="3E625119" w14:textId="77777777" w:rsidR="003A4D87" w:rsidRDefault="003A4D87" w:rsidP="009C3ED1">
      <w:pPr>
        <w:spacing w:after="160" w:line="259" w:lineRule="auto"/>
        <w:rPr>
          <w:rFonts w:ascii="Calibri" w:eastAsia="Calibri" w:hAnsi="Calibri"/>
        </w:rPr>
      </w:pPr>
    </w:p>
    <w:p w14:paraId="00B282C9" w14:textId="77777777" w:rsidR="009C3ED1" w:rsidRDefault="009C3ED1" w:rsidP="009C3ED1">
      <w:pPr>
        <w:spacing w:after="160" w:line="259" w:lineRule="auto"/>
        <w:rPr>
          <w:rFonts w:ascii="Calibri" w:eastAsia="Calibri" w:hAnsi="Calibri"/>
        </w:rPr>
      </w:pPr>
    </w:p>
    <w:p w14:paraId="00B282CA" w14:textId="77777777" w:rsidR="009C3ED1" w:rsidRDefault="009C3ED1" w:rsidP="009C3ED1">
      <w:pPr>
        <w:spacing w:after="160" w:line="259" w:lineRule="auto"/>
        <w:rPr>
          <w:rFonts w:ascii="Calibri" w:eastAsia="Calibri" w:hAnsi="Calibri"/>
        </w:rPr>
      </w:pPr>
    </w:p>
    <w:p w14:paraId="00B282CB" w14:textId="77777777" w:rsidR="009C3ED1" w:rsidRPr="009C3ED1" w:rsidRDefault="009C3ED1" w:rsidP="009C3ED1">
      <w:pPr>
        <w:spacing w:after="160" w:line="259" w:lineRule="auto"/>
        <w:rPr>
          <w:rFonts w:ascii="Calibri" w:eastAsia="Calibri" w:hAnsi="Calibri"/>
        </w:rPr>
      </w:pPr>
    </w:p>
    <w:p w14:paraId="00B282CC"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5. Honesty and Integrity</w:t>
      </w:r>
    </w:p>
    <w:p w14:paraId="00B282C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5.1 All staff and volunteers are expected to maintain the highest standards of</w:t>
      </w:r>
    </w:p>
    <w:p w14:paraId="00B282CE"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honesty and integrity in their work. This includes the handling and claiming of</w:t>
      </w:r>
    </w:p>
    <w:p w14:paraId="00B282C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money and the use of school property and facilities.</w:t>
      </w:r>
    </w:p>
    <w:p w14:paraId="00B282D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5.2 Gifts from suppliers or associates of the school (</w:t>
      </w:r>
      <w:proofErr w:type="spellStart"/>
      <w:r w:rsidRPr="009C3ED1">
        <w:rPr>
          <w:rFonts w:ascii="Calibri" w:eastAsia="Calibri" w:hAnsi="Calibri"/>
        </w:rPr>
        <w:t>eg</w:t>
      </w:r>
      <w:proofErr w:type="spellEnd"/>
      <w:r w:rsidRPr="009C3ED1">
        <w:rPr>
          <w:rFonts w:ascii="Calibri" w:eastAsia="Calibri" w:hAnsi="Calibri"/>
        </w:rPr>
        <w:t xml:space="preserve"> a supplier of materials) must</w:t>
      </w:r>
    </w:p>
    <w:p w14:paraId="00B282D1"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be declared to the Principal. A record should be kept of all such gifts received.</w:t>
      </w:r>
    </w:p>
    <w:p w14:paraId="00B282D2"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This requirement does not apply to “one off” token gifts from pupils or parents</w:t>
      </w:r>
    </w:p>
    <w:p w14:paraId="00B282D3" w14:textId="77777777" w:rsidR="009C3ED1" w:rsidRPr="009C3ED1" w:rsidRDefault="009C3ED1" w:rsidP="009C3ED1">
      <w:pPr>
        <w:spacing w:after="160" w:line="259" w:lineRule="auto"/>
        <w:rPr>
          <w:rFonts w:ascii="Calibri" w:eastAsia="Calibri" w:hAnsi="Calibri"/>
        </w:rPr>
      </w:pPr>
      <w:proofErr w:type="spellStart"/>
      <w:r w:rsidRPr="009C3ED1">
        <w:rPr>
          <w:rFonts w:ascii="Calibri" w:eastAsia="Calibri" w:hAnsi="Calibri"/>
        </w:rPr>
        <w:t>eg</w:t>
      </w:r>
      <w:proofErr w:type="spellEnd"/>
      <w:r w:rsidRPr="009C3ED1">
        <w:rPr>
          <w:rFonts w:ascii="Calibri" w:eastAsia="Calibri" w:hAnsi="Calibri"/>
        </w:rPr>
        <w:t xml:space="preserve"> at Christmas or the end of the school year. Staff and volunteers should be</w:t>
      </w:r>
    </w:p>
    <w:p w14:paraId="00B282D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mindful that gifts to individual pupils may be considered inappropriate and could</w:t>
      </w:r>
    </w:p>
    <w:p w14:paraId="00B282D5"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be misinterpreted.</w:t>
      </w:r>
    </w:p>
    <w:p w14:paraId="00B282D6" w14:textId="77777777" w:rsidR="009C3ED1" w:rsidRPr="009C3ED1" w:rsidRDefault="009C3ED1" w:rsidP="009C3ED1">
      <w:pPr>
        <w:spacing w:after="160" w:line="259" w:lineRule="auto"/>
        <w:rPr>
          <w:rFonts w:ascii="Calibri" w:eastAsia="Calibri" w:hAnsi="Calibri"/>
        </w:rPr>
      </w:pPr>
    </w:p>
    <w:p w14:paraId="00B282D7"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6. Conduct outside of Work</w:t>
      </w:r>
    </w:p>
    <w:p w14:paraId="00B282D8" w14:textId="77777777" w:rsidR="009C3ED1" w:rsidRPr="009C3ED1" w:rsidRDefault="009C3ED1" w:rsidP="009C3ED1">
      <w:pPr>
        <w:spacing w:after="160" w:line="259" w:lineRule="auto"/>
        <w:rPr>
          <w:rFonts w:ascii="Calibri" w:eastAsia="Calibri" w:hAnsi="Calibri"/>
          <w:b/>
        </w:rPr>
      </w:pPr>
    </w:p>
    <w:p w14:paraId="00B282D9"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6.1 Staff and volunteers should not engage in conduct outside work which could</w:t>
      </w:r>
    </w:p>
    <w:p w14:paraId="00B282DA"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damage the reputation and standing of the school or the staff/ volunteer’s own</w:t>
      </w:r>
    </w:p>
    <w:p w14:paraId="00B282DB"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reputation or the reputation of other members of the school community.</w:t>
      </w:r>
    </w:p>
    <w:p w14:paraId="00B282DC"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6.2 Staff and volunteers may undertake work outside school, either paid or voluntary</w:t>
      </w:r>
    </w:p>
    <w:p w14:paraId="00B282D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and should ensure it does not affect their work performance in the school.</w:t>
      </w:r>
    </w:p>
    <w:p w14:paraId="00B282DE"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Advice should be sought from the Principal when considering work outside the</w:t>
      </w:r>
    </w:p>
    <w:p w14:paraId="00B282D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school.</w:t>
      </w:r>
    </w:p>
    <w:p w14:paraId="00B282E0" w14:textId="77777777" w:rsidR="009C3ED1" w:rsidRPr="009C3ED1" w:rsidRDefault="009C3ED1" w:rsidP="009C3ED1">
      <w:pPr>
        <w:spacing w:after="160" w:line="259" w:lineRule="auto"/>
        <w:rPr>
          <w:rFonts w:ascii="Calibri" w:eastAsia="Calibri" w:hAnsi="Calibri"/>
        </w:rPr>
      </w:pPr>
    </w:p>
    <w:p w14:paraId="00B282E1"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7. E-Safety and Internet Use</w:t>
      </w:r>
    </w:p>
    <w:p w14:paraId="00B282E2"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7.1 A staff member or volunteer’s off duty hours are their personal concern but all</w:t>
      </w:r>
    </w:p>
    <w:p w14:paraId="00B282E3"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staff and volunteers should exercise caution when using information technology</w:t>
      </w:r>
    </w:p>
    <w:p w14:paraId="00B282E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and be fully aware of the risks to themselves and others. For school-based</w:t>
      </w:r>
    </w:p>
    <w:p w14:paraId="00B282E5"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activities, advice is contained in the school’s Online Safety Policy.</w:t>
      </w:r>
    </w:p>
    <w:p w14:paraId="00B282E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7.2 Staff and volunteers should exercise particular caution in relation to making</w:t>
      </w:r>
    </w:p>
    <w:p w14:paraId="00B282E7"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online associations/friendships with current pupils via social media and using</w:t>
      </w:r>
    </w:p>
    <w:p w14:paraId="00B282E8"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texting/email facilities to communicate with them. It is preferable that any contact</w:t>
      </w:r>
    </w:p>
    <w:p w14:paraId="00B282E9"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lastRenderedPageBreak/>
        <w:t>with pupils is made via the use of school email accounts or telephone equipment</w:t>
      </w:r>
    </w:p>
    <w:p w14:paraId="00B282EA"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when necessary.</w:t>
      </w:r>
    </w:p>
    <w:p w14:paraId="00B282EB" w14:textId="77777777" w:rsidR="009C3ED1" w:rsidRPr="009C3ED1" w:rsidRDefault="009C3ED1" w:rsidP="009C3ED1">
      <w:pPr>
        <w:spacing w:after="160" w:line="259" w:lineRule="auto"/>
        <w:rPr>
          <w:rFonts w:ascii="Calibri" w:eastAsia="Calibri" w:hAnsi="Calibri"/>
          <w:b/>
        </w:rPr>
      </w:pPr>
      <w:r w:rsidRPr="009C3ED1">
        <w:rPr>
          <w:rFonts w:ascii="Calibri" w:eastAsia="Calibri" w:hAnsi="Calibri"/>
          <w:b/>
        </w:rPr>
        <w:t>8. Confidentiality</w:t>
      </w:r>
    </w:p>
    <w:p w14:paraId="00B282EC" w14:textId="77777777" w:rsidR="009C3ED1" w:rsidRPr="009C3ED1" w:rsidRDefault="009C3ED1" w:rsidP="009C3ED1">
      <w:pPr>
        <w:spacing w:after="160" w:line="259" w:lineRule="auto"/>
        <w:rPr>
          <w:rFonts w:ascii="Calibri" w:eastAsia="Calibri" w:hAnsi="Calibri"/>
          <w:b/>
        </w:rPr>
      </w:pPr>
    </w:p>
    <w:p w14:paraId="00B282E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8.1 Staff and volunteers may have access to confidential information about pupils</w:t>
      </w:r>
    </w:p>
    <w:p w14:paraId="00B282EE"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including highly sensitive or private information. It should not be shared with</w:t>
      </w:r>
    </w:p>
    <w:p w14:paraId="00B282E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any person other than on a need to know basis. In circumstances where the</w:t>
      </w:r>
    </w:p>
    <w:p w14:paraId="00B282F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pupil’s identity does not need to be disclosed the information should be used</w:t>
      </w:r>
    </w:p>
    <w:p w14:paraId="00B282F1"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anonymously.</w:t>
      </w:r>
    </w:p>
    <w:p w14:paraId="00B282F2"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8.2 There are some circumstances in which a member of staff or volunteer may be</w:t>
      </w:r>
    </w:p>
    <w:p w14:paraId="00B282F3"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expected to share information about a pupil, for example when abuse is alleged</w:t>
      </w:r>
    </w:p>
    <w:p w14:paraId="00B282F4"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or suspected. In such cases, individuals should pass information on without</w:t>
      </w:r>
    </w:p>
    <w:p w14:paraId="00B282F5"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delay, but only to those with designated child protection responsibilities.</w:t>
      </w:r>
    </w:p>
    <w:p w14:paraId="00B282F6"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8.4 If a member of staff or volunteer is in any doubt about whether to share</w:t>
      </w:r>
    </w:p>
    <w:p w14:paraId="00B282F7"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information or keep it confidential he or she should seek guidance from a senior</w:t>
      </w:r>
    </w:p>
    <w:p w14:paraId="00B282F8"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member of staff. Any media or legal enquiries should be passed to senior</w:t>
      </w:r>
    </w:p>
    <w:p w14:paraId="00B282F9"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leadership.</w:t>
      </w:r>
    </w:p>
    <w:p w14:paraId="00B282FA"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8.5 Staff and volunteers need to be aware that although it is important to listen to</w:t>
      </w:r>
    </w:p>
    <w:p w14:paraId="00B282FB"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and support pupils, they must not promise confidentiality or request pupils to</w:t>
      </w:r>
    </w:p>
    <w:p w14:paraId="00B282FC"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do the same under any circumstances. Additionally, concerns and allegations</w:t>
      </w:r>
    </w:p>
    <w:p w14:paraId="00B282FD"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about adults should be treated as confidential and passed to the Principal or a</w:t>
      </w:r>
    </w:p>
    <w:p w14:paraId="00B282FE"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member of the safeguarding team without delay.</w:t>
      </w:r>
    </w:p>
    <w:p w14:paraId="00B282FF"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8.6 The school’s child protection arrangements should include any external</w:t>
      </w:r>
    </w:p>
    <w:p w14:paraId="00B28300" w14:textId="77777777" w:rsidR="009C3ED1" w:rsidRPr="009C3ED1" w:rsidRDefault="009C3ED1" w:rsidP="009C3ED1">
      <w:pPr>
        <w:spacing w:after="160" w:line="259" w:lineRule="auto"/>
        <w:rPr>
          <w:rFonts w:ascii="Calibri" w:eastAsia="Calibri" w:hAnsi="Calibri"/>
        </w:rPr>
      </w:pPr>
      <w:r w:rsidRPr="009C3ED1">
        <w:rPr>
          <w:rFonts w:ascii="Calibri" w:eastAsia="Calibri" w:hAnsi="Calibri"/>
        </w:rPr>
        <w:t>candidates studying or sitting examinations in the school.</w:t>
      </w:r>
    </w:p>
    <w:p w14:paraId="00B28301" w14:textId="77777777" w:rsidR="009C3ED1" w:rsidRDefault="009C3ED1" w:rsidP="00604C00">
      <w:pPr>
        <w:rPr>
          <w:rFonts w:ascii="Arial" w:hAnsi="Arial" w:cs="Arial"/>
          <w:b/>
          <w:u w:val="single"/>
        </w:rPr>
      </w:pPr>
    </w:p>
    <w:p w14:paraId="11EB85FF" w14:textId="77777777" w:rsidR="00C030D4" w:rsidRDefault="00C030D4" w:rsidP="00604C00">
      <w:pPr>
        <w:rPr>
          <w:rFonts w:ascii="Arial" w:hAnsi="Arial" w:cs="Arial"/>
          <w:b/>
          <w:u w:val="single"/>
        </w:rPr>
      </w:pPr>
    </w:p>
    <w:p w14:paraId="0D7E88FF" w14:textId="2F39AB86" w:rsidR="00C030D4" w:rsidRDefault="00C030D4" w:rsidP="00604C00">
      <w:pPr>
        <w:rPr>
          <w:rFonts w:ascii="Arial" w:hAnsi="Arial" w:cs="Arial"/>
          <w:b/>
          <w:u w:val="single"/>
        </w:rPr>
      </w:pPr>
      <w:r w:rsidRPr="00A80484">
        <w:rPr>
          <w:rFonts w:ascii="Arial" w:hAnsi="Arial" w:cs="Arial"/>
          <w:b/>
        </w:rPr>
        <w:t>Print</w:t>
      </w:r>
      <w:r>
        <w:rPr>
          <w:rFonts w:ascii="Arial" w:hAnsi="Arial" w:cs="Arial"/>
          <w:b/>
          <w:u w:val="single"/>
        </w:rPr>
        <w:t xml:space="preserve"> ______________________</w:t>
      </w:r>
      <w:r w:rsidR="00A80484">
        <w:rPr>
          <w:rFonts w:ascii="Arial" w:hAnsi="Arial" w:cs="Arial"/>
          <w:b/>
          <w:u w:val="single"/>
        </w:rPr>
        <w:t>__________</w:t>
      </w:r>
    </w:p>
    <w:p w14:paraId="165054B9" w14:textId="77777777" w:rsidR="00A80484" w:rsidRDefault="00A80484" w:rsidP="00604C00">
      <w:pPr>
        <w:rPr>
          <w:rFonts w:ascii="Arial" w:hAnsi="Arial" w:cs="Arial"/>
          <w:b/>
          <w:u w:val="single"/>
        </w:rPr>
      </w:pPr>
    </w:p>
    <w:p w14:paraId="06633055" w14:textId="77777777" w:rsidR="00C030D4" w:rsidRDefault="00C030D4" w:rsidP="00604C00">
      <w:pPr>
        <w:rPr>
          <w:rFonts w:ascii="Arial" w:hAnsi="Arial" w:cs="Arial"/>
          <w:b/>
          <w:u w:val="single"/>
        </w:rPr>
      </w:pPr>
    </w:p>
    <w:p w14:paraId="56C177FA" w14:textId="4624B36E" w:rsidR="00A80484" w:rsidRDefault="00A80484" w:rsidP="00604C00">
      <w:pPr>
        <w:rPr>
          <w:rFonts w:ascii="Arial" w:hAnsi="Arial" w:cs="Arial"/>
          <w:b/>
          <w:u w:val="single"/>
        </w:rPr>
      </w:pPr>
      <w:r w:rsidRPr="00A80484">
        <w:rPr>
          <w:rFonts w:ascii="Arial" w:hAnsi="Arial" w:cs="Arial"/>
          <w:b/>
        </w:rPr>
        <w:t>Sign</w:t>
      </w:r>
      <w:r>
        <w:rPr>
          <w:rFonts w:ascii="Arial" w:hAnsi="Arial" w:cs="Arial"/>
          <w:b/>
          <w:u w:val="single"/>
        </w:rPr>
        <w:t>________________________________</w:t>
      </w:r>
    </w:p>
    <w:p w14:paraId="0812F9ED" w14:textId="77777777" w:rsidR="00A80484" w:rsidRDefault="00A80484" w:rsidP="00604C00">
      <w:pPr>
        <w:rPr>
          <w:rFonts w:ascii="Arial" w:hAnsi="Arial" w:cs="Arial"/>
          <w:b/>
          <w:u w:val="single"/>
        </w:rPr>
      </w:pPr>
    </w:p>
    <w:p w14:paraId="431E19FD" w14:textId="77777777" w:rsidR="00A80484" w:rsidRDefault="00A80484" w:rsidP="00604C00">
      <w:pPr>
        <w:rPr>
          <w:rFonts w:ascii="Arial" w:hAnsi="Arial" w:cs="Arial"/>
          <w:b/>
          <w:u w:val="single"/>
        </w:rPr>
      </w:pPr>
    </w:p>
    <w:p w14:paraId="180A8AC5" w14:textId="657A8E97" w:rsidR="00A80484" w:rsidRDefault="00A80484" w:rsidP="00604C00">
      <w:pPr>
        <w:rPr>
          <w:rFonts w:ascii="Arial" w:hAnsi="Arial" w:cs="Arial"/>
          <w:b/>
          <w:u w:val="single"/>
        </w:rPr>
      </w:pPr>
      <w:r w:rsidRPr="00A80484">
        <w:rPr>
          <w:rFonts w:ascii="Arial" w:hAnsi="Arial" w:cs="Arial"/>
          <w:b/>
        </w:rPr>
        <w:t>Date</w:t>
      </w:r>
      <w:r>
        <w:rPr>
          <w:rFonts w:ascii="Arial" w:hAnsi="Arial" w:cs="Arial"/>
          <w:b/>
          <w:u w:val="single"/>
        </w:rPr>
        <w:t>________________________________</w:t>
      </w:r>
    </w:p>
    <w:p w14:paraId="00B28302" w14:textId="77777777" w:rsidR="009C3ED1" w:rsidRDefault="009C3ED1" w:rsidP="00604C00">
      <w:pPr>
        <w:rPr>
          <w:rFonts w:ascii="Arial" w:hAnsi="Arial" w:cs="Arial"/>
          <w:b/>
          <w:u w:val="single"/>
        </w:rPr>
      </w:pPr>
    </w:p>
    <w:p w14:paraId="00B2830D" w14:textId="77777777" w:rsidR="009C3ED1" w:rsidRDefault="009C3ED1" w:rsidP="00604C00">
      <w:pPr>
        <w:rPr>
          <w:rFonts w:ascii="Arial" w:hAnsi="Arial" w:cs="Arial"/>
          <w:b/>
          <w:u w:val="single"/>
        </w:rPr>
      </w:pPr>
    </w:p>
    <w:p w14:paraId="00B2830E" w14:textId="77777777" w:rsidR="009C3ED1" w:rsidRDefault="009C3ED1" w:rsidP="00604C00">
      <w:pPr>
        <w:rPr>
          <w:rFonts w:ascii="Arial" w:hAnsi="Arial" w:cs="Arial"/>
          <w:b/>
          <w:u w:val="single"/>
        </w:rPr>
      </w:pPr>
    </w:p>
    <w:p w14:paraId="00B2830F" w14:textId="77777777" w:rsidR="009C3ED1" w:rsidRDefault="009C3ED1" w:rsidP="00604C00">
      <w:pPr>
        <w:rPr>
          <w:rFonts w:ascii="Arial" w:hAnsi="Arial" w:cs="Arial"/>
          <w:b/>
          <w:u w:val="single"/>
        </w:rPr>
      </w:pPr>
    </w:p>
    <w:p w14:paraId="00B28310" w14:textId="77777777" w:rsidR="00604C00" w:rsidRDefault="00604C00" w:rsidP="00604C00">
      <w:pPr>
        <w:rPr>
          <w:rFonts w:ascii="Arial" w:hAnsi="Arial" w:cs="Arial"/>
          <w:b/>
          <w:u w:val="single"/>
        </w:rPr>
      </w:pPr>
      <w:r>
        <w:rPr>
          <w:rFonts w:ascii="Arial" w:hAnsi="Arial" w:cs="Arial"/>
          <w:b/>
          <w:u w:val="single"/>
        </w:rPr>
        <w:t>Appendix 6</w:t>
      </w:r>
    </w:p>
    <w:p w14:paraId="00B28311" w14:textId="77777777" w:rsidR="00604C00" w:rsidRDefault="00604C00" w:rsidP="00604C00">
      <w:pPr>
        <w:rPr>
          <w:rFonts w:ascii="Arial" w:hAnsi="Arial" w:cs="Arial"/>
          <w:b/>
          <w:u w:val="single"/>
        </w:rPr>
      </w:pPr>
    </w:p>
    <w:p w14:paraId="00B28312" w14:textId="77777777" w:rsidR="00604C00" w:rsidRDefault="00604C00" w:rsidP="00604C00">
      <w:pPr>
        <w:rPr>
          <w:rFonts w:ascii="Arial" w:hAnsi="Arial" w:cs="Arial"/>
          <w:b/>
          <w:u w:val="single"/>
        </w:rPr>
      </w:pPr>
      <w:r>
        <w:rPr>
          <w:rFonts w:ascii="Arial" w:hAnsi="Arial" w:cs="Arial"/>
          <w:b/>
          <w:u w:val="single"/>
        </w:rPr>
        <w:t xml:space="preserve">    </w:t>
      </w:r>
    </w:p>
    <w:p w14:paraId="00B28313" w14:textId="77777777" w:rsidR="004B2190" w:rsidRDefault="004B2190" w:rsidP="004B2190">
      <w:pPr>
        <w:tabs>
          <w:tab w:val="left" w:pos="3840"/>
        </w:tabs>
        <w:rPr>
          <w:b/>
          <w:sz w:val="32"/>
          <w:szCs w:val="32"/>
        </w:rPr>
      </w:pPr>
      <w:r>
        <w:rPr>
          <w:b/>
          <w:sz w:val="32"/>
          <w:szCs w:val="32"/>
        </w:rPr>
        <w:tab/>
      </w:r>
      <w:r w:rsidR="00CD5931">
        <w:rPr>
          <w:b/>
          <w:noProof/>
          <w:lang w:eastAsia="en-GB"/>
        </w:rPr>
        <w:drawing>
          <wp:inline distT="0" distB="0" distL="0" distR="0" wp14:anchorId="00B28380" wp14:editId="00B28381">
            <wp:extent cx="809625" cy="695325"/>
            <wp:effectExtent l="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9625" cy="695325"/>
                    </a:xfrm>
                    <a:prstGeom prst="rect">
                      <a:avLst/>
                    </a:prstGeom>
                    <a:noFill/>
                    <a:ln>
                      <a:noFill/>
                    </a:ln>
                  </pic:spPr>
                </pic:pic>
              </a:graphicData>
            </a:graphic>
          </wp:inline>
        </w:drawing>
      </w:r>
    </w:p>
    <w:p w14:paraId="00B28314" w14:textId="77777777" w:rsidR="004B2190" w:rsidRDefault="004B2190" w:rsidP="004B2190">
      <w:pPr>
        <w:jc w:val="center"/>
        <w:rPr>
          <w:b/>
          <w:sz w:val="32"/>
          <w:szCs w:val="32"/>
        </w:rPr>
      </w:pPr>
      <w:proofErr w:type="spellStart"/>
      <w:r>
        <w:rPr>
          <w:b/>
          <w:sz w:val="32"/>
          <w:szCs w:val="32"/>
        </w:rPr>
        <w:t>St.Patrick’s</w:t>
      </w:r>
      <w:proofErr w:type="spellEnd"/>
      <w:r>
        <w:rPr>
          <w:b/>
          <w:sz w:val="32"/>
          <w:szCs w:val="32"/>
        </w:rPr>
        <w:t xml:space="preserve"> P.S. Moneymore </w:t>
      </w:r>
    </w:p>
    <w:p w14:paraId="00B28315" w14:textId="77777777" w:rsidR="00BA4A89" w:rsidRDefault="00BA4A89" w:rsidP="00BA4A89">
      <w:pPr>
        <w:jc w:val="center"/>
        <w:rPr>
          <w:b/>
        </w:rPr>
      </w:pPr>
      <w:r>
        <w:rPr>
          <w:b/>
        </w:rPr>
        <w:t>Permission for use of images</w:t>
      </w:r>
    </w:p>
    <w:p w14:paraId="00B28316" w14:textId="77777777" w:rsidR="00BA4A89" w:rsidRDefault="00BA4A89" w:rsidP="00BA4A89">
      <w:pPr>
        <w:jc w:val="center"/>
        <w:rPr>
          <w:b/>
        </w:rPr>
      </w:pPr>
      <w:r>
        <w:t>I understand that photographs may be taken by the school for the purposes of recording pupils’ activities and attainment. I understand that this will be done sensitively and in a positive manner and that this is for internal use only. In addition: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6832"/>
        <w:gridCol w:w="1276"/>
      </w:tblGrid>
      <w:tr w:rsidR="00BA4A89" w14:paraId="00B2831A" w14:textId="77777777" w:rsidTr="003C4F0A">
        <w:trPr>
          <w:trHeight w:val="321"/>
        </w:trPr>
        <w:tc>
          <w:tcPr>
            <w:tcW w:w="846" w:type="dxa"/>
          </w:tcPr>
          <w:p w14:paraId="00B28317" w14:textId="77777777" w:rsidR="00BA4A89" w:rsidRDefault="00BA4A89" w:rsidP="003C4F0A"/>
        </w:tc>
        <w:tc>
          <w:tcPr>
            <w:tcW w:w="6890" w:type="dxa"/>
          </w:tcPr>
          <w:p w14:paraId="00B28318" w14:textId="77777777" w:rsidR="00BA4A89" w:rsidRDefault="00BA4A89" w:rsidP="003C4F0A"/>
        </w:tc>
        <w:tc>
          <w:tcPr>
            <w:tcW w:w="1280" w:type="dxa"/>
          </w:tcPr>
          <w:p w14:paraId="00B28319" w14:textId="77777777" w:rsidR="00BA4A89" w:rsidRPr="003C4F0A" w:rsidRDefault="00BA4A89" w:rsidP="003C4F0A">
            <w:pPr>
              <w:rPr>
                <w:b/>
              </w:rPr>
            </w:pPr>
            <w:r w:rsidRPr="003C4F0A">
              <w:rPr>
                <w:b/>
              </w:rPr>
              <w:t>Please Delete</w:t>
            </w:r>
          </w:p>
        </w:tc>
      </w:tr>
      <w:tr w:rsidR="00BA4A89" w14:paraId="00B2831F" w14:textId="77777777" w:rsidTr="003C4F0A">
        <w:tc>
          <w:tcPr>
            <w:tcW w:w="846" w:type="dxa"/>
          </w:tcPr>
          <w:p w14:paraId="00B2831B" w14:textId="77777777" w:rsidR="00BA4A89" w:rsidRDefault="00BA4A89" w:rsidP="003C4F0A"/>
          <w:p w14:paraId="00B2831C" w14:textId="77777777" w:rsidR="00BA4A89" w:rsidRDefault="00BA4A89" w:rsidP="003C4F0A">
            <w:r>
              <w:t>1.</w:t>
            </w:r>
          </w:p>
        </w:tc>
        <w:tc>
          <w:tcPr>
            <w:tcW w:w="6890" w:type="dxa"/>
          </w:tcPr>
          <w:p w14:paraId="00B2831D" w14:textId="77777777" w:rsidR="00BA4A89" w:rsidRDefault="00BA4A89" w:rsidP="003C4F0A">
            <w:r>
              <w:t xml:space="preserve">I agree that the school may use an unidentified picture of my child in school publications </w:t>
            </w:r>
            <w:proofErr w:type="spellStart"/>
            <w:r>
              <w:t>e.g</w:t>
            </w:r>
            <w:proofErr w:type="spellEnd"/>
            <w:r>
              <w:t xml:space="preserve"> Prospectus, school website or school Facebook page in order to promote the school.</w:t>
            </w:r>
          </w:p>
        </w:tc>
        <w:tc>
          <w:tcPr>
            <w:tcW w:w="1280" w:type="dxa"/>
          </w:tcPr>
          <w:p w14:paraId="00B2831E" w14:textId="77777777" w:rsidR="00BA4A89" w:rsidRDefault="00BA4A89" w:rsidP="003C4F0A">
            <w:r>
              <w:t>Yes/No</w:t>
            </w:r>
          </w:p>
        </w:tc>
      </w:tr>
      <w:tr w:rsidR="00BA4A89" w14:paraId="00B28324" w14:textId="77777777" w:rsidTr="003C4F0A">
        <w:tc>
          <w:tcPr>
            <w:tcW w:w="846" w:type="dxa"/>
          </w:tcPr>
          <w:p w14:paraId="00B28320" w14:textId="77777777" w:rsidR="00BA4A89" w:rsidRDefault="00BA4A89" w:rsidP="003C4F0A"/>
          <w:p w14:paraId="00B28321" w14:textId="77777777" w:rsidR="00BA4A89" w:rsidRDefault="00BA4A89" w:rsidP="003C4F0A">
            <w:r>
              <w:t>2.</w:t>
            </w:r>
          </w:p>
        </w:tc>
        <w:tc>
          <w:tcPr>
            <w:tcW w:w="6890" w:type="dxa"/>
          </w:tcPr>
          <w:p w14:paraId="00B28322" w14:textId="77777777" w:rsidR="00BA4A89" w:rsidRDefault="00BA4A89" w:rsidP="003C4F0A">
            <w:r>
              <w:t>I agree that my child may be photographed by the press in order to promote the school if permission has been granted by the school principal.</w:t>
            </w:r>
          </w:p>
        </w:tc>
        <w:tc>
          <w:tcPr>
            <w:tcW w:w="1280" w:type="dxa"/>
          </w:tcPr>
          <w:p w14:paraId="00B28323" w14:textId="77777777" w:rsidR="00BA4A89" w:rsidRDefault="00BA4A89" w:rsidP="003C4F0A">
            <w:r>
              <w:t>Yes/No</w:t>
            </w:r>
          </w:p>
        </w:tc>
      </w:tr>
      <w:tr w:rsidR="00BA4A89" w14:paraId="00B28336" w14:textId="77777777" w:rsidTr="003C4F0A">
        <w:tc>
          <w:tcPr>
            <w:tcW w:w="846" w:type="dxa"/>
          </w:tcPr>
          <w:p w14:paraId="00B28325" w14:textId="77777777" w:rsidR="00BA4A89" w:rsidRPr="003C4F0A" w:rsidRDefault="00BA4A89" w:rsidP="003C4F0A">
            <w:pPr>
              <w:rPr>
                <w:b/>
              </w:rPr>
            </w:pPr>
          </w:p>
          <w:p w14:paraId="00B28326" w14:textId="77777777" w:rsidR="00BA4A89" w:rsidRPr="003C4F0A" w:rsidRDefault="00BA4A89" w:rsidP="003C4F0A">
            <w:pPr>
              <w:rPr>
                <w:b/>
              </w:rPr>
            </w:pPr>
          </w:p>
          <w:p w14:paraId="00B28327" w14:textId="77777777" w:rsidR="00BA4A89" w:rsidRPr="003C4F0A" w:rsidRDefault="00BA4A89" w:rsidP="003C4F0A">
            <w:pPr>
              <w:rPr>
                <w:b/>
              </w:rPr>
            </w:pPr>
          </w:p>
          <w:p w14:paraId="00B28328" w14:textId="77777777" w:rsidR="00BA4A89" w:rsidRPr="003C4F0A" w:rsidRDefault="00BA4A89" w:rsidP="003C4F0A">
            <w:pPr>
              <w:rPr>
                <w:b/>
              </w:rPr>
            </w:pPr>
            <w:r w:rsidRPr="003C4F0A">
              <w:rPr>
                <w:b/>
              </w:rPr>
              <w:t>3.</w:t>
            </w:r>
          </w:p>
        </w:tc>
        <w:tc>
          <w:tcPr>
            <w:tcW w:w="6890" w:type="dxa"/>
          </w:tcPr>
          <w:p w14:paraId="00B28329" w14:textId="77777777" w:rsidR="00BA4A89" w:rsidRPr="003C4F0A" w:rsidRDefault="00BA4A89" w:rsidP="003C4F0A">
            <w:pPr>
              <w:jc w:val="center"/>
              <w:rPr>
                <w:b/>
              </w:rPr>
            </w:pPr>
            <w:r w:rsidRPr="003C4F0A">
              <w:rPr>
                <w:b/>
              </w:rPr>
              <w:t>Photographs and videos taken by parents/carers</w:t>
            </w:r>
          </w:p>
          <w:p w14:paraId="00B2832A" w14:textId="77777777" w:rsidR="00BA4A89" w:rsidRDefault="00BA4A89" w:rsidP="003C4F0A">
            <w:r>
              <w:t>Although practice varies from school to school, in this instance the governors have agreed that parents may take photographs or videos of events to which they have been invited with the permission of the school principal.</w:t>
            </w:r>
          </w:p>
          <w:p w14:paraId="00B2832B" w14:textId="77777777" w:rsidR="00BA4A89" w:rsidRPr="003C4F0A" w:rsidRDefault="00BA4A89" w:rsidP="003C4F0A">
            <w:pPr>
              <w:rPr>
                <w:b/>
              </w:rPr>
            </w:pPr>
            <w:r>
              <w:t xml:space="preserve"> I agree that if, with the permission of the Principal, I take photographs or videos of any school event, </w:t>
            </w:r>
            <w:r w:rsidRPr="003C4F0A">
              <w:rPr>
                <w:b/>
                <w:u w:val="single"/>
              </w:rPr>
              <w:t>I will ensure that these are used for personal and family use only, and will NOT be made available to anyone else. I agree that such photographs /videos should not be put on the internet and that by doing so Data Protection Legislation may be contravened, particularly when children other than your own are in the photo/video.</w:t>
            </w:r>
          </w:p>
          <w:p w14:paraId="00B2832C" w14:textId="77777777" w:rsidR="00BA4A89" w:rsidRDefault="00BA4A89" w:rsidP="003C4F0A"/>
        </w:tc>
        <w:tc>
          <w:tcPr>
            <w:tcW w:w="1280" w:type="dxa"/>
          </w:tcPr>
          <w:p w14:paraId="00B2832D" w14:textId="77777777" w:rsidR="00BA4A89" w:rsidRDefault="00BA4A89" w:rsidP="003C4F0A"/>
          <w:p w14:paraId="00B2832E" w14:textId="77777777" w:rsidR="00BA4A89" w:rsidRDefault="00BA4A89" w:rsidP="003C4F0A"/>
          <w:p w14:paraId="00B2832F" w14:textId="77777777" w:rsidR="00BA4A89" w:rsidRDefault="00BA4A89" w:rsidP="003C4F0A"/>
          <w:p w14:paraId="00B28330" w14:textId="77777777" w:rsidR="00BA4A89" w:rsidRDefault="00BA4A89" w:rsidP="003C4F0A"/>
          <w:p w14:paraId="00B28331" w14:textId="77777777" w:rsidR="00BA4A89" w:rsidRDefault="00BA4A89" w:rsidP="003C4F0A"/>
          <w:p w14:paraId="00B28332" w14:textId="77777777" w:rsidR="00BA4A89" w:rsidRDefault="00BA4A89" w:rsidP="003C4F0A"/>
          <w:p w14:paraId="00B28333" w14:textId="77777777" w:rsidR="00BA4A89" w:rsidRDefault="00BA4A89" w:rsidP="003C4F0A"/>
          <w:p w14:paraId="00B28334" w14:textId="77777777" w:rsidR="00BA4A89" w:rsidRDefault="00BA4A89" w:rsidP="003C4F0A"/>
          <w:p w14:paraId="00B28335" w14:textId="77777777" w:rsidR="00BA4A89" w:rsidRDefault="00BA4A89" w:rsidP="003C4F0A">
            <w:r>
              <w:t>Yes/No</w:t>
            </w:r>
          </w:p>
        </w:tc>
      </w:tr>
      <w:tr w:rsidR="00BA4A89" w14:paraId="00B2833B" w14:textId="77777777" w:rsidTr="003C4F0A">
        <w:tc>
          <w:tcPr>
            <w:tcW w:w="846" w:type="dxa"/>
          </w:tcPr>
          <w:p w14:paraId="00B28337" w14:textId="77777777" w:rsidR="00BA4A89" w:rsidRDefault="00BA4A89" w:rsidP="003C4F0A"/>
          <w:p w14:paraId="00B28338" w14:textId="77777777" w:rsidR="00BA4A89" w:rsidRDefault="00BA4A89" w:rsidP="003C4F0A">
            <w:r>
              <w:t>4.</w:t>
            </w:r>
          </w:p>
        </w:tc>
        <w:tc>
          <w:tcPr>
            <w:tcW w:w="6890" w:type="dxa"/>
          </w:tcPr>
          <w:p w14:paraId="00B28339" w14:textId="77777777" w:rsidR="00BA4A89" w:rsidRDefault="00BA4A89" w:rsidP="003C4F0A">
            <w:r>
              <w:t xml:space="preserve">At times an event may be hosted by a Third party, </w:t>
            </w:r>
            <w:proofErr w:type="spellStart"/>
            <w:r>
              <w:t>eg</w:t>
            </w:r>
            <w:proofErr w:type="spellEnd"/>
            <w:r>
              <w:t xml:space="preserve">  Cookstown Council, Spar, Holy Trinity College and St Pius X. I agree that such organisations may take photographs/videos of my child for promotional purposes, </w:t>
            </w:r>
            <w:proofErr w:type="spellStart"/>
            <w:r>
              <w:t>eg</w:t>
            </w:r>
            <w:proofErr w:type="spellEnd"/>
            <w:r>
              <w:t xml:space="preserve"> for their Website, Facebook or Social Media page. I understand that only pupils whose parents have granted permission will be photographed by such parties.</w:t>
            </w:r>
          </w:p>
        </w:tc>
        <w:tc>
          <w:tcPr>
            <w:tcW w:w="1280" w:type="dxa"/>
          </w:tcPr>
          <w:p w14:paraId="00B2833A" w14:textId="77777777" w:rsidR="00BA4A89" w:rsidRDefault="00BA4A89" w:rsidP="003C4F0A">
            <w:r>
              <w:t>Yes/No</w:t>
            </w:r>
          </w:p>
        </w:tc>
      </w:tr>
    </w:tbl>
    <w:p w14:paraId="00B2833C" w14:textId="77777777" w:rsidR="00BA4A89" w:rsidRDefault="00BA4A89" w:rsidP="00BA4A89">
      <w:pPr>
        <w:rPr>
          <w:b/>
          <w:sz w:val="28"/>
          <w:szCs w:val="28"/>
          <w:u w:val="single"/>
        </w:rPr>
      </w:pPr>
      <w:r>
        <w:rPr>
          <w:b/>
          <w:sz w:val="28"/>
          <w:szCs w:val="28"/>
          <w:u w:val="single"/>
        </w:rPr>
        <w:t>I understand that if I change my mind regarding these permissions, I must let the school know in writing.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1"/>
        <w:gridCol w:w="4467"/>
      </w:tblGrid>
      <w:tr w:rsidR="00BA4A89" w14:paraId="00B28340" w14:textId="77777777" w:rsidTr="003C4F0A">
        <w:tc>
          <w:tcPr>
            <w:tcW w:w="4508" w:type="dxa"/>
          </w:tcPr>
          <w:p w14:paraId="00B2833D" w14:textId="77777777" w:rsidR="00BA4A89" w:rsidRDefault="00BA4A89" w:rsidP="003C4F0A">
            <w:r>
              <w:t>Name of Child/Children</w:t>
            </w:r>
          </w:p>
          <w:p w14:paraId="00B2833E" w14:textId="77777777" w:rsidR="00BA4A89" w:rsidRDefault="00BA4A89" w:rsidP="003C4F0A"/>
        </w:tc>
        <w:tc>
          <w:tcPr>
            <w:tcW w:w="4508" w:type="dxa"/>
          </w:tcPr>
          <w:p w14:paraId="00B2833F" w14:textId="77777777" w:rsidR="00BA4A89" w:rsidRPr="003C4F0A" w:rsidRDefault="00BA4A89" w:rsidP="003C4F0A">
            <w:pPr>
              <w:rPr>
                <w:b/>
                <w:u w:val="single"/>
              </w:rPr>
            </w:pPr>
          </w:p>
        </w:tc>
      </w:tr>
      <w:tr w:rsidR="00BA4A89" w14:paraId="00B28344" w14:textId="77777777" w:rsidTr="003C4F0A">
        <w:tc>
          <w:tcPr>
            <w:tcW w:w="4508" w:type="dxa"/>
          </w:tcPr>
          <w:p w14:paraId="00B28341" w14:textId="77777777" w:rsidR="00BA4A89" w:rsidRDefault="00BA4A89" w:rsidP="003C4F0A">
            <w:r>
              <w:t>Name of Person responsible for child:</w:t>
            </w:r>
          </w:p>
          <w:p w14:paraId="00B28342" w14:textId="77777777" w:rsidR="00BA4A89" w:rsidRDefault="00BA4A89" w:rsidP="003C4F0A"/>
        </w:tc>
        <w:tc>
          <w:tcPr>
            <w:tcW w:w="4508" w:type="dxa"/>
          </w:tcPr>
          <w:p w14:paraId="00B28343" w14:textId="77777777" w:rsidR="00BA4A89" w:rsidRPr="003C4F0A" w:rsidRDefault="00BA4A89" w:rsidP="003C4F0A">
            <w:pPr>
              <w:rPr>
                <w:b/>
                <w:u w:val="single"/>
              </w:rPr>
            </w:pPr>
          </w:p>
        </w:tc>
      </w:tr>
      <w:tr w:rsidR="00BA4A89" w14:paraId="00B28347" w14:textId="77777777" w:rsidTr="003C4F0A">
        <w:tc>
          <w:tcPr>
            <w:tcW w:w="4508" w:type="dxa"/>
          </w:tcPr>
          <w:p w14:paraId="00B28345" w14:textId="77777777" w:rsidR="00BA4A89" w:rsidRDefault="00BA4A89" w:rsidP="003C4F0A">
            <w:r>
              <w:t>Relationship to child:</w:t>
            </w:r>
          </w:p>
        </w:tc>
        <w:tc>
          <w:tcPr>
            <w:tcW w:w="4508" w:type="dxa"/>
          </w:tcPr>
          <w:p w14:paraId="00B28346" w14:textId="77777777" w:rsidR="00BA4A89" w:rsidRPr="003C4F0A" w:rsidRDefault="00BA4A89" w:rsidP="003C4F0A">
            <w:pPr>
              <w:rPr>
                <w:b/>
                <w:u w:val="single"/>
              </w:rPr>
            </w:pPr>
          </w:p>
        </w:tc>
      </w:tr>
    </w:tbl>
    <w:p w14:paraId="00B28348" w14:textId="77777777" w:rsidR="00BA4A89" w:rsidRDefault="00BA4A89" w:rsidP="00BA4A89">
      <w:pPr>
        <w:rPr>
          <w:b/>
          <w:u w:val="single"/>
        </w:rPr>
      </w:pPr>
    </w:p>
    <w:p w14:paraId="00B28349" w14:textId="77777777" w:rsidR="001A33E6" w:rsidRDefault="00BA4A89" w:rsidP="00BA4A89">
      <w:pPr>
        <w:rPr>
          <w:b/>
          <w:sz w:val="28"/>
          <w:szCs w:val="28"/>
          <w:u w:val="single"/>
        </w:rPr>
      </w:pPr>
      <w:r>
        <w:rPr>
          <w:b/>
          <w:u w:val="single"/>
        </w:rPr>
        <w:t xml:space="preserve">Signed:__________________________(Parent/Carer)      </w:t>
      </w:r>
    </w:p>
    <w:sectPr w:rsidR="001A33E6" w:rsidSect="00BA137A">
      <w:footerReference w:type="even" r:id="rId15"/>
      <w:footerReference w:type="default" r:id="rId16"/>
      <w:pgSz w:w="11907" w:h="16840" w:code="9"/>
      <w:pgMar w:top="1134" w:right="153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28384" w14:textId="77777777" w:rsidR="00173055" w:rsidRDefault="00173055">
      <w:r>
        <w:separator/>
      </w:r>
    </w:p>
  </w:endnote>
  <w:endnote w:type="continuationSeparator" w:id="0">
    <w:p w14:paraId="00B28385" w14:textId="77777777" w:rsidR="00173055" w:rsidRDefault="00173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ript MT Bold">
    <w:panose1 w:val="03040602040607080904"/>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28386" w14:textId="77777777" w:rsidR="001A33E6" w:rsidRDefault="001A33E6" w:rsidP="00521DB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28387" w14:textId="77777777" w:rsidR="001A33E6" w:rsidRPr="00521DB3" w:rsidRDefault="001A33E6" w:rsidP="00521DB3">
    <w:pPr>
      <w:pStyle w:val="Footer"/>
      <w:jc w:val="center"/>
      <w:rPr>
        <w:color w:val="000000"/>
        <w:sz w:val="20"/>
        <w:szCs w:val="20"/>
      </w:rPr>
    </w:pPr>
    <w:r w:rsidRPr="00521DB3">
      <w:rPr>
        <w:color w:val="000000"/>
        <w:sz w:val="20"/>
        <w:szCs w:val="20"/>
      </w:rPr>
      <w:fldChar w:fldCharType="begin"/>
    </w:r>
    <w:r w:rsidRPr="00521DB3">
      <w:rPr>
        <w:color w:val="000000"/>
        <w:sz w:val="20"/>
        <w:szCs w:val="20"/>
      </w:rPr>
      <w:instrText xml:space="preserve"> PAGE   \* MERGEFORMAT </w:instrText>
    </w:r>
    <w:r w:rsidRPr="00521DB3">
      <w:rPr>
        <w:color w:val="000000"/>
        <w:sz w:val="20"/>
        <w:szCs w:val="20"/>
      </w:rPr>
      <w:fldChar w:fldCharType="separate"/>
    </w:r>
    <w:r w:rsidR="00562634">
      <w:rPr>
        <w:noProof/>
        <w:color w:val="000000"/>
        <w:sz w:val="20"/>
        <w:szCs w:val="20"/>
      </w:rPr>
      <w:t>20</w:t>
    </w:r>
    <w:r w:rsidRPr="00521DB3">
      <w:rPr>
        <w:noProof/>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28388" w14:textId="77777777" w:rsidR="00EE0898" w:rsidRDefault="00EE0898" w:rsidP="005609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B28389" w14:textId="77777777" w:rsidR="00EE0898" w:rsidRDefault="00EE0898" w:rsidP="00E416F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2838A" w14:textId="77777777" w:rsidR="00EE0898" w:rsidRDefault="00EE0898" w:rsidP="005609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62634">
      <w:rPr>
        <w:rStyle w:val="PageNumber"/>
        <w:noProof/>
      </w:rPr>
      <w:t>24</w:t>
    </w:r>
    <w:r>
      <w:rPr>
        <w:rStyle w:val="PageNumber"/>
      </w:rPr>
      <w:fldChar w:fldCharType="end"/>
    </w:r>
  </w:p>
  <w:p w14:paraId="00B2838B" w14:textId="77777777" w:rsidR="00EE0898" w:rsidRDefault="00EE0898" w:rsidP="00E416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28382" w14:textId="77777777" w:rsidR="00173055" w:rsidRDefault="00173055">
      <w:r>
        <w:separator/>
      </w:r>
    </w:p>
  </w:footnote>
  <w:footnote w:type="continuationSeparator" w:id="0">
    <w:p w14:paraId="00B28383" w14:textId="77777777" w:rsidR="00173055" w:rsidRDefault="001730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bullet"/>
      <w:lvlText w:val="•"/>
      <w:lvlJc w:val="left"/>
      <w:pPr>
        <w:tabs>
          <w:tab w:val="num" w:pos="432"/>
        </w:tabs>
        <w:ind w:left="432"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894EE876"/>
    <w:lvl w:ilvl="0">
      <w:start w:val="1"/>
      <w:numFmt w:val="bullet"/>
      <w:lvlText w:val="•"/>
      <w:lvlJc w:val="left"/>
      <w:pPr>
        <w:tabs>
          <w:tab w:val="num" w:pos="79"/>
        </w:tabs>
        <w:ind w:left="79"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AF7372"/>
    <w:multiLevelType w:val="hybridMultilevel"/>
    <w:tmpl w:val="7E14576C"/>
    <w:lvl w:ilvl="0" w:tplc="4D6C82D8">
      <w:start w:val="1"/>
      <w:numFmt w:val="bullet"/>
      <w:lvlText w:val="•"/>
      <w:lvlJc w:val="left"/>
      <w:pPr>
        <w:tabs>
          <w:tab w:val="num" w:pos="720"/>
        </w:tabs>
        <w:ind w:left="720" w:hanging="360"/>
      </w:pPr>
      <w:rPr>
        <w:rFonts w:ascii="Times New Roman" w:hAnsi="Times New Roman" w:hint="default"/>
      </w:rPr>
    </w:lvl>
    <w:lvl w:ilvl="1" w:tplc="1CE04220" w:tentative="1">
      <w:start w:val="1"/>
      <w:numFmt w:val="bullet"/>
      <w:lvlText w:val="•"/>
      <w:lvlJc w:val="left"/>
      <w:pPr>
        <w:tabs>
          <w:tab w:val="num" w:pos="1440"/>
        </w:tabs>
        <w:ind w:left="1440" w:hanging="360"/>
      </w:pPr>
      <w:rPr>
        <w:rFonts w:ascii="Times New Roman" w:hAnsi="Times New Roman" w:hint="default"/>
      </w:rPr>
    </w:lvl>
    <w:lvl w:ilvl="2" w:tplc="2744BB1E" w:tentative="1">
      <w:start w:val="1"/>
      <w:numFmt w:val="bullet"/>
      <w:lvlText w:val="•"/>
      <w:lvlJc w:val="left"/>
      <w:pPr>
        <w:tabs>
          <w:tab w:val="num" w:pos="2160"/>
        </w:tabs>
        <w:ind w:left="2160" w:hanging="360"/>
      </w:pPr>
      <w:rPr>
        <w:rFonts w:ascii="Times New Roman" w:hAnsi="Times New Roman" w:hint="default"/>
      </w:rPr>
    </w:lvl>
    <w:lvl w:ilvl="3" w:tplc="E42C0A1C" w:tentative="1">
      <w:start w:val="1"/>
      <w:numFmt w:val="bullet"/>
      <w:lvlText w:val="•"/>
      <w:lvlJc w:val="left"/>
      <w:pPr>
        <w:tabs>
          <w:tab w:val="num" w:pos="2880"/>
        </w:tabs>
        <w:ind w:left="2880" w:hanging="360"/>
      </w:pPr>
      <w:rPr>
        <w:rFonts w:ascii="Times New Roman" w:hAnsi="Times New Roman" w:hint="default"/>
      </w:rPr>
    </w:lvl>
    <w:lvl w:ilvl="4" w:tplc="495A6342" w:tentative="1">
      <w:start w:val="1"/>
      <w:numFmt w:val="bullet"/>
      <w:lvlText w:val="•"/>
      <w:lvlJc w:val="left"/>
      <w:pPr>
        <w:tabs>
          <w:tab w:val="num" w:pos="3600"/>
        </w:tabs>
        <w:ind w:left="3600" w:hanging="360"/>
      </w:pPr>
      <w:rPr>
        <w:rFonts w:ascii="Times New Roman" w:hAnsi="Times New Roman" w:hint="default"/>
      </w:rPr>
    </w:lvl>
    <w:lvl w:ilvl="5" w:tplc="3386E508" w:tentative="1">
      <w:start w:val="1"/>
      <w:numFmt w:val="bullet"/>
      <w:lvlText w:val="•"/>
      <w:lvlJc w:val="left"/>
      <w:pPr>
        <w:tabs>
          <w:tab w:val="num" w:pos="4320"/>
        </w:tabs>
        <w:ind w:left="4320" w:hanging="360"/>
      </w:pPr>
      <w:rPr>
        <w:rFonts w:ascii="Times New Roman" w:hAnsi="Times New Roman" w:hint="default"/>
      </w:rPr>
    </w:lvl>
    <w:lvl w:ilvl="6" w:tplc="0E567D7A" w:tentative="1">
      <w:start w:val="1"/>
      <w:numFmt w:val="bullet"/>
      <w:lvlText w:val="•"/>
      <w:lvlJc w:val="left"/>
      <w:pPr>
        <w:tabs>
          <w:tab w:val="num" w:pos="5040"/>
        </w:tabs>
        <w:ind w:left="5040" w:hanging="360"/>
      </w:pPr>
      <w:rPr>
        <w:rFonts w:ascii="Times New Roman" w:hAnsi="Times New Roman" w:hint="default"/>
      </w:rPr>
    </w:lvl>
    <w:lvl w:ilvl="7" w:tplc="23A86CE2" w:tentative="1">
      <w:start w:val="1"/>
      <w:numFmt w:val="bullet"/>
      <w:lvlText w:val="•"/>
      <w:lvlJc w:val="left"/>
      <w:pPr>
        <w:tabs>
          <w:tab w:val="num" w:pos="5760"/>
        </w:tabs>
        <w:ind w:left="5760" w:hanging="360"/>
      </w:pPr>
      <w:rPr>
        <w:rFonts w:ascii="Times New Roman" w:hAnsi="Times New Roman" w:hint="default"/>
      </w:rPr>
    </w:lvl>
    <w:lvl w:ilvl="8" w:tplc="72E8CB2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6DE2434"/>
    <w:multiLevelType w:val="multilevel"/>
    <w:tmpl w:val="58BCA0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3C3538"/>
    <w:multiLevelType w:val="hybridMultilevel"/>
    <w:tmpl w:val="A18601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7B34EF"/>
    <w:multiLevelType w:val="hybridMultilevel"/>
    <w:tmpl w:val="7ABCDE46"/>
    <w:lvl w:ilvl="0" w:tplc="08090005">
      <w:start w:val="1"/>
      <w:numFmt w:val="bullet"/>
      <w:lvlText w:val=""/>
      <w:lvlJc w:val="left"/>
      <w:pPr>
        <w:tabs>
          <w:tab w:val="num" w:pos="1440"/>
        </w:tabs>
        <w:ind w:left="1440" w:hanging="360"/>
      </w:pPr>
      <w:rPr>
        <w:rFonts w:ascii="Wingdings" w:hAnsi="Wingdings" w:hint="default"/>
      </w:rPr>
    </w:lvl>
    <w:lvl w:ilvl="1" w:tplc="536E0470">
      <w:start w:val="1"/>
      <w:numFmt w:val="bullet"/>
      <w:lvlText w:val=""/>
      <w:lvlJc w:val="left"/>
      <w:pPr>
        <w:tabs>
          <w:tab w:val="num" w:pos="2160"/>
        </w:tabs>
        <w:ind w:left="2160" w:hanging="360"/>
      </w:pPr>
      <w:rPr>
        <w:rFonts w:ascii="Symbol" w:hAnsi="Symbol" w:hint="default"/>
        <w:color w:val="auto"/>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1B75EC3"/>
    <w:multiLevelType w:val="hybridMultilevel"/>
    <w:tmpl w:val="3C3AFF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D053BC"/>
    <w:multiLevelType w:val="hybridMultilevel"/>
    <w:tmpl w:val="17128B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CB036D"/>
    <w:multiLevelType w:val="hybridMultilevel"/>
    <w:tmpl w:val="8620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052175"/>
    <w:multiLevelType w:val="hybridMultilevel"/>
    <w:tmpl w:val="7FF8BB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D43369"/>
    <w:multiLevelType w:val="hybridMultilevel"/>
    <w:tmpl w:val="FA007B54"/>
    <w:lvl w:ilvl="0" w:tplc="08090001">
      <w:start w:val="1"/>
      <w:numFmt w:val="bullet"/>
      <w:pStyle w:val="List1"/>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656659"/>
    <w:multiLevelType w:val="multilevel"/>
    <w:tmpl w:val="6C5A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0676C"/>
    <w:multiLevelType w:val="hybridMultilevel"/>
    <w:tmpl w:val="28129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A30F31"/>
    <w:multiLevelType w:val="hybridMultilevel"/>
    <w:tmpl w:val="F468CAD2"/>
    <w:lvl w:ilvl="0" w:tplc="61CC3554">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28126E8D"/>
    <w:multiLevelType w:val="hybridMultilevel"/>
    <w:tmpl w:val="D20CAF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D939A8"/>
    <w:multiLevelType w:val="hybridMultilevel"/>
    <w:tmpl w:val="355A235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0C00230"/>
    <w:multiLevelType w:val="hybridMultilevel"/>
    <w:tmpl w:val="564297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F02BEE"/>
    <w:multiLevelType w:val="hybridMultilevel"/>
    <w:tmpl w:val="1FAEA7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6419ED"/>
    <w:multiLevelType w:val="hybridMultilevel"/>
    <w:tmpl w:val="BE16FC76"/>
    <w:lvl w:ilvl="0" w:tplc="08090005">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402636C2"/>
    <w:multiLevelType w:val="hybridMultilevel"/>
    <w:tmpl w:val="FFFAD63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6105B1"/>
    <w:multiLevelType w:val="hybridMultilevel"/>
    <w:tmpl w:val="34D2C778"/>
    <w:lvl w:ilvl="0" w:tplc="04090001">
      <w:start w:val="1"/>
      <w:numFmt w:val="bullet"/>
      <w:pStyle w:val="List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A85BD1"/>
    <w:multiLevelType w:val="hybridMultilevel"/>
    <w:tmpl w:val="367CBF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7B0941"/>
    <w:multiLevelType w:val="hybridMultilevel"/>
    <w:tmpl w:val="6F2442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2946C0"/>
    <w:multiLevelType w:val="hybridMultilevel"/>
    <w:tmpl w:val="1A709B86"/>
    <w:lvl w:ilvl="0" w:tplc="08090001">
      <w:start w:val="1"/>
      <w:numFmt w:val="bullet"/>
      <w:lvlText w:val=""/>
      <w:lvlJc w:val="left"/>
      <w:pPr>
        <w:tabs>
          <w:tab w:val="num" w:pos="720"/>
        </w:tabs>
        <w:ind w:left="720" w:hanging="360"/>
      </w:pPr>
      <w:rPr>
        <w:rFonts w:ascii="Symbol" w:hAnsi="Symbol" w:hint="default"/>
      </w:rPr>
    </w:lvl>
    <w:lvl w:ilvl="1" w:tplc="E954EE94">
      <w:start w:val="14"/>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E457CD"/>
    <w:multiLevelType w:val="hybridMultilevel"/>
    <w:tmpl w:val="4EC2F9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0B75AE"/>
    <w:multiLevelType w:val="hybridMultilevel"/>
    <w:tmpl w:val="CBCAC1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C04341"/>
    <w:multiLevelType w:val="hybridMultilevel"/>
    <w:tmpl w:val="58BCA0B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2C734A"/>
    <w:multiLevelType w:val="hybridMultilevel"/>
    <w:tmpl w:val="96AE2350"/>
    <w:lvl w:ilvl="0" w:tplc="9FFC2842">
      <w:start w:val="1"/>
      <w:numFmt w:val="bullet"/>
      <w:lvlText w:val="•"/>
      <w:lvlJc w:val="left"/>
      <w:pPr>
        <w:tabs>
          <w:tab w:val="num" w:pos="720"/>
        </w:tabs>
        <w:ind w:left="720" w:hanging="360"/>
      </w:pPr>
      <w:rPr>
        <w:rFonts w:ascii="Times New Roman" w:hAnsi="Times New Roman" w:hint="default"/>
      </w:rPr>
    </w:lvl>
    <w:lvl w:ilvl="1" w:tplc="EDA68036" w:tentative="1">
      <w:start w:val="1"/>
      <w:numFmt w:val="bullet"/>
      <w:lvlText w:val="•"/>
      <w:lvlJc w:val="left"/>
      <w:pPr>
        <w:tabs>
          <w:tab w:val="num" w:pos="1440"/>
        </w:tabs>
        <w:ind w:left="1440" w:hanging="360"/>
      </w:pPr>
      <w:rPr>
        <w:rFonts w:ascii="Times New Roman" w:hAnsi="Times New Roman" w:hint="default"/>
      </w:rPr>
    </w:lvl>
    <w:lvl w:ilvl="2" w:tplc="10422EDE" w:tentative="1">
      <w:start w:val="1"/>
      <w:numFmt w:val="bullet"/>
      <w:lvlText w:val="•"/>
      <w:lvlJc w:val="left"/>
      <w:pPr>
        <w:tabs>
          <w:tab w:val="num" w:pos="2160"/>
        </w:tabs>
        <w:ind w:left="2160" w:hanging="360"/>
      </w:pPr>
      <w:rPr>
        <w:rFonts w:ascii="Times New Roman" w:hAnsi="Times New Roman" w:hint="default"/>
      </w:rPr>
    </w:lvl>
    <w:lvl w:ilvl="3" w:tplc="7E7AAC06" w:tentative="1">
      <w:start w:val="1"/>
      <w:numFmt w:val="bullet"/>
      <w:lvlText w:val="•"/>
      <w:lvlJc w:val="left"/>
      <w:pPr>
        <w:tabs>
          <w:tab w:val="num" w:pos="2880"/>
        </w:tabs>
        <w:ind w:left="2880" w:hanging="360"/>
      </w:pPr>
      <w:rPr>
        <w:rFonts w:ascii="Times New Roman" w:hAnsi="Times New Roman" w:hint="default"/>
      </w:rPr>
    </w:lvl>
    <w:lvl w:ilvl="4" w:tplc="0038BEF2" w:tentative="1">
      <w:start w:val="1"/>
      <w:numFmt w:val="bullet"/>
      <w:lvlText w:val="•"/>
      <w:lvlJc w:val="left"/>
      <w:pPr>
        <w:tabs>
          <w:tab w:val="num" w:pos="3600"/>
        </w:tabs>
        <w:ind w:left="3600" w:hanging="360"/>
      </w:pPr>
      <w:rPr>
        <w:rFonts w:ascii="Times New Roman" w:hAnsi="Times New Roman" w:hint="default"/>
      </w:rPr>
    </w:lvl>
    <w:lvl w:ilvl="5" w:tplc="C50E59C0" w:tentative="1">
      <w:start w:val="1"/>
      <w:numFmt w:val="bullet"/>
      <w:lvlText w:val="•"/>
      <w:lvlJc w:val="left"/>
      <w:pPr>
        <w:tabs>
          <w:tab w:val="num" w:pos="4320"/>
        </w:tabs>
        <w:ind w:left="4320" w:hanging="360"/>
      </w:pPr>
      <w:rPr>
        <w:rFonts w:ascii="Times New Roman" w:hAnsi="Times New Roman" w:hint="default"/>
      </w:rPr>
    </w:lvl>
    <w:lvl w:ilvl="6" w:tplc="8F48342E" w:tentative="1">
      <w:start w:val="1"/>
      <w:numFmt w:val="bullet"/>
      <w:lvlText w:val="•"/>
      <w:lvlJc w:val="left"/>
      <w:pPr>
        <w:tabs>
          <w:tab w:val="num" w:pos="5040"/>
        </w:tabs>
        <w:ind w:left="5040" w:hanging="360"/>
      </w:pPr>
      <w:rPr>
        <w:rFonts w:ascii="Times New Roman" w:hAnsi="Times New Roman" w:hint="default"/>
      </w:rPr>
    </w:lvl>
    <w:lvl w:ilvl="7" w:tplc="4984BF5E" w:tentative="1">
      <w:start w:val="1"/>
      <w:numFmt w:val="bullet"/>
      <w:lvlText w:val="•"/>
      <w:lvlJc w:val="left"/>
      <w:pPr>
        <w:tabs>
          <w:tab w:val="num" w:pos="5760"/>
        </w:tabs>
        <w:ind w:left="5760" w:hanging="360"/>
      </w:pPr>
      <w:rPr>
        <w:rFonts w:ascii="Times New Roman" w:hAnsi="Times New Roman" w:hint="default"/>
      </w:rPr>
    </w:lvl>
    <w:lvl w:ilvl="8" w:tplc="1220A50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DA43528"/>
    <w:multiLevelType w:val="hybridMultilevel"/>
    <w:tmpl w:val="492E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F42D5D"/>
    <w:multiLevelType w:val="hybridMultilevel"/>
    <w:tmpl w:val="11309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2130C"/>
    <w:multiLevelType w:val="hybridMultilevel"/>
    <w:tmpl w:val="219CE326"/>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7A91034"/>
    <w:multiLevelType w:val="hybridMultilevel"/>
    <w:tmpl w:val="A9EC56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D05517"/>
    <w:multiLevelType w:val="hybridMultilevel"/>
    <w:tmpl w:val="34DE99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39215B"/>
    <w:multiLevelType w:val="hybridMultilevel"/>
    <w:tmpl w:val="BB82D8EE"/>
    <w:lvl w:ilvl="0" w:tplc="54C43F24">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3266D9"/>
    <w:multiLevelType w:val="hybridMultilevel"/>
    <w:tmpl w:val="D736B6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B31399"/>
    <w:multiLevelType w:val="hybridMultilevel"/>
    <w:tmpl w:val="EBF82F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8" w15:restartNumberingAfterBreak="0">
    <w:nsid w:val="72DF23BF"/>
    <w:multiLevelType w:val="hybridMultilevel"/>
    <w:tmpl w:val="322299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80B8E"/>
    <w:multiLevelType w:val="hybridMultilevel"/>
    <w:tmpl w:val="E21E38A4"/>
    <w:lvl w:ilvl="0" w:tplc="08090005">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7CEB2694"/>
    <w:multiLevelType w:val="hybridMultilevel"/>
    <w:tmpl w:val="507CF772"/>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1541F5"/>
    <w:multiLevelType w:val="hybridMultilevel"/>
    <w:tmpl w:val="2A16EE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91312325">
    <w:abstractNumId w:val="22"/>
  </w:num>
  <w:num w:numId="2" w16cid:durableId="921184458">
    <w:abstractNumId w:val="31"/>
  </w:num>
  <w:num w:numId="3" w16cid:durableId="2097092309">
    <w:abstractNumId w:val="24"/>
  </w:num>
  <w:num w:numId="4" w16cid:durableId="413817573">
    <w:abstractNumId w:val="12"/>
  </w:num>
  <w:num w:numId="5" w16cid:durableId="1198084119">
    <w:abstractNumId w:val="32"/>
  </w:num>
  <w:num w:numId="6" w16cid:durableId="997459399">
    <w:abstractNumId w:val="25"/>
  </w:num>
  <w:num w:numId="7" w16cid:durableId="1274895142">
    <w:abstractNumId w:val="15"/>
  </w:num>
  <w:num w:numId="8" w16cid:durableId="466974228">
    <w:abstractNumId w:val="20"/>
  </w:num>
  <w:num w:numId="9" w16cid:durableId="863858427">
    <w:abstractNumId w:val="39"/>
  </w:num>
  <w:num w:numId="10" w16cid:durableId="1385637881">
    <w:abstractNumId w:val="7"/>
  </w:num>
  <w:num w:numId="11" w16cid:durableId="935751790">
    <w:abstractNumId w:val="21"/>
  </w:num>
  <w:num w:numId="12" w16cid:durableId="1881162959">
    <w:abstractNumId w:val="11"/>
  </w:num>
  <w:num w:numId="13" w16cid:durableId="110052411">
    <w:abstractNumId w:val="18"/>
  </w:num>
  <w:num w:numId="14" w16cid:durableId="1561941586">
    <w:abstractNumId w:val="38"/>
  </w:num>
  <w:num w:numId="15" w16cid:durableId="1497846031">
    <w:abstractNumId w:val="40"/>
  </w:num>
  <w:num w:numId="16" w16cid:durableId="2092701503">
    <w:abstractNumId w:val="26"/>
  </w:num>
  <w:num w:numId="17" w16cid:durableId="2012633260">
    <w:abstractNumId w:val="6"/>
  </w:num>
  <w:num w:numId="18" w16cid:durableId="351608718">
    <w:abstractNumId w:val="8"/>
  </w:num>
  <w:num w:numId="19" w16cid:durableId="853229012">
    <w:abstractNumId w:val="23"/>
  </w:num>
  <w:num w:numId="20" w16cid:durableId="686367554">
    <w:abstractNumId w:val="41"/>
  </w:num>
  <w:num w:numId="21" w16cid:durableId="1439830921">
    <w:abstractNumId w:val="19"/>
  </w:num>
  <w:num w:numId="22" w16cid:durableId="540244416">
    <w:abstractNumId w:val="9"/>
  </w:num>
  <w:num w:numId="23" w16cid:durableId="69474786">
    <w:abstractNumId w:val="36"/>
  </w:num>
  <w:num w:numId="24" w16cid:durableId="998118702">
    <w:abstractNumId w:val="34"/>
  </w:num>
  <w:num w:numId="25" w16cid:durableId="1192913213">
    <w:abstractNumId w:val="29"/>
  </w:num>
  <w:num w:numId="26" w16cid:durableId="341857244">
    <w:abstractNumId w:val="4"/>
  </w:num>
  <w:num w:numId="27" w16cid:durableId="1396509170">
    <w:abstractNumId w:val="27"/>
  </w:num>
  <w:num w:numId="28" w16cid:durableId="855923057">
    <w:abstractNumId w:val="33"/>
  </w:num>
  <w:num w:numId="29" w16cid:durableId="15036085">
    <w:abstractNumId w:val="28"/>
  </w:num>
  <w:num w:numId="30" w16cid:durableId="1810709379">
    <w:abstractNumId w:val="5"/>
  </w:num>
  <w:num w:numId="31" w16cid:durableId="158999583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6742290">
    <w:abstractNumId w:val="0"/>
  </w:num>
  <w:num w:numId="33" w16cid:durableId="818421511">
    <w:abstractNumId w:val="1"/>
  </w:num>
  <w:num w:numId="34" w16cid:durableId="1998682722">
    <w:abstractNumId w:val="2"/>
  </w:num>
  <w:num w:numId="35" w16cid:durableId="1528904376">
    <w:abstractNumId w:val="3"/>
  </w:num>
  <w:num w:numId="36" w16cid:durableId="1820807399">
    <w:abstractNumId w:val="16"/>
  </w:num>
  <w:num w:numId="37" w16cid:durableId="198969954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0499032">
    <w:abstractNumId w:val="17"/>
  </w:num>
  <w:num w:numId="39" w16cid:durableId="1211963796">
    <w:abstractNumId w:val="13"/>
  </w:num>
  <w:num w:numId="40" w16cid:durableId="1894340615">
    <w:abstractNumId w:val="10"/>
  </w:num>
  <w:num w:numId="41" w16cid:durableId="1593851680">
    <w:abstractNumId w:val="30"/>
  </w:num>
  <w:num w:numId="42" w16cid:durableId="1730835498">
    <w:abstractNumId w:val="14"/>
  </w:num>
  <w:num w:numId="43" w16cid:durableId="98122941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A32"/>
    <w:rsid w:val="0001641B"/>
    <w:rsid w:val="0001756F"/>
    <w:rsid w:val="00023292"/>
    <w:rsid w:val="00027DFD"/>
    <w:rsid w:val="00042D6F"/>
    <w:rsid w:val="00043674"/>
    <w:rsid w:val="00044AC9"/>
    <w:rsid w:val="00055637"/>
    <w:rsid w:val="0007131B"/>
    <w:rsid w:val="000A46B1"/>
    <w:rsid w:val="000C0557"/>
    <w:rsid w:val="000C4281"/>
    <w:rsid w:val="000D0CDF"/>
    <w:rsid w:val="000D7659"/>
    <w:rsid w:val="000E757E"/>
    <w:rsid w:val="000F33AE"/>
    <w:rsid w:val="001052CA"/>
    <w:rsid w:val="00113B41"/>
    <w:rsid w:val="00127661"/>
    <w:rsid w:val="00131371"/>
    <w:rsid w:val="00134475"/>
    <w:rsid w:val="001401B4"/>
    <w:rsid w:val="00173055"/>
    <w:rsid w:val="00177C6E"/>
    <w:rsid w:val="001845FF"/>
    <w:rsid w:val="00191F84"/>
    <w:rsid w:val="001A33E6"/>
    <w:rsid w:val="001A5008"/>
    <w:rsid w:val="001C6245"/>
    <w:rsid w:val="001D0290"/>
    <w:rsid w:val="001D2ECA"/>
    <w:rsid w:val="001D7985"/>
    <w:rsid w:val="001E115A"/>
    <w:rsid w:val="001F629A"/>
    <w:rsid w:val="001F747D"/>
    <w:rsid w:val="00214F72"/>
    <w:rsid w:val="00251EEA"/>
    <w:rsid w:val="0025713B"/>
    <w:rsid w:val="00262674"/>
    <w:rsid w:val="002A0030"/>
    <w:rsid w:val="002A3BA2"/>
    <w:rsid w:val="002C2955"/>
    <w:rsid w:val="002C32ED"/>
    <w:rsid w:val="002E2C25"/>
    <w:rsid w:val="002E473A"/>
    <w:rsid w:val="002E7B59"/>
    <w:rsid w:val="002F0318"/>
    <w:rsid w:val="0032172C"/>
    <w:rsid w:val="00335B52"/>
    <w:rsid w:val="003418AB"/>
    <w:rsid w:val="003469CC"/>
    <w:rsid w:val="00355C31"/>
    <w:rsid w:val="00360E8A"/>
    <w:rsid w:val="003734F7"/>
    <w:rsid w:val="00385137"/>
    <w:rsid w:val="00396C2C"/>
    <w:rsid w:val="003A21FF"/>
    <w:rsid w:val="003A4D87"/>
    <w:rsid w:val="003A4DEC"/>
    <w:rsid w:val="003B1979"/>
    <w:rsid w:val="003C0D1B"/>
    <w:rsid w:val="003C4F0A"/>
    <w:rsid w:val="003D0432"/>
    <w:rsid w:val="003E393C"/>
    <w:rsid w:val="003E4F7B"/>
    <w:rsid w:val="003E53BC"/>
    <w:rsid w:val="003F2946"/>
    <w:rsid w:val="003F4852"/>
    <w:rsid w:val="003F60B2"/>
    <w:rsid w:val="003F6163"/>
    <w:rsid w:val="0040637A"/>
    <w:rsid w:val="0041277B"/>
    <w:rsid w:val="00414771"/>
    <w:rsid w:val="00415FCA"/>
    <w:rsid w:val="00421523"/>
    <w:rsid w:val="004356AE"/>
    <w:rsid w:val="0044177C"/>
    <w:rsid w:val="00441BCB"/>
    <w:rsid w:val="00451A55"/>
    <w:rsid w:val="004524A9"/>
    <w:rsid w:val="004604A0"/>
    <w:rsid w:val="00467AB5"/>
    <w:rsid w:val="00480F9B"/>
    <w:rsid w:val="00491A1B"/>
    <w:rsid w:val="0049435E"/>
    <w:rsid w:val="00496EBB"/>
    <w:rsid w:val="004A3CF4"/>
    <w:rsid w:val="004B085D"/>
    <w:rsid w:val="004B20C0"/>
    <w:rsid w:val="004B2190"/>
    <w:rsid w:val="004B463F"/>
    <w:rsid w:val="004B7DC0"/>
    <w:rsid w:val="004E55E9"/>
    <w:rsid w:val="005025D7"/>
    <w:rsid w:val="00521DB3"/>
    <w:rsid w:val="00522143"/>
    <w:rsid w:val="0052677A"/>
    <w:rsid w:val="005405AF"/>
    <w:rsid w:val="00556659"/>
    <w:rsid w:val="00556F32"/>
    <w:rsid w:val="0056091F"/>
    <w:rsid w:val="00562634"/>
    <w:rsid w:val="005644B4"/>
    <w:rsid w:val="00576602"/>
    <w:rsid w:val="00584100"/>
    <w:rsid w:val="0058768B"/>
    <w:rsid w:val="00596ADA"/>
    <w:rsid w:val="005C0E01"/>
    <w:rsid w:val="00604C00"/>
    <w:rsid w:val="00604FDA"/>
    <w:rsid w:val="006146D1"/>
    <w:rsid w:val="00624A8B"/>
    <w:rsid w:val="0064793B"/>
    <w:rsid w:val="00650859"/>
    <w:rsid w:val="00656E09"/>
    <w:rsid w:val="006953A3"/>
    <w:rsid w:val="00697BD2"/>
    <w:rsid w:val="006A5ABB"/>
    <w:rsid w:val="006C6340"/>
    <w:rsid w:val="006D0494"/>
    <w:rsid w:val="006F2BDB"/>
    <w:rsid w:val="006F4353"/>
    <w:rsid w:val="006F6674"/>
    <w:rsid w:val="0072191F"/>
    <w:rsid w:val="0075566D"/>
    <w:rsid w:val="00761D3C"/>
    <w:rsid w:val="00763581"/>
    <w:rsid w:val="0077468D"/>
    <w:rsid w:val="00790D36"/>
    <w:rsid w:val="007A0065"/>
    <w:rsid w:val="007A51DF"/>
    <w:rsid w:val="007D1B01"/>
    <w:rsid w:val="007D31E5"/>
    <w:rsid w:val="007E329A"/>
    <w:rsid w:val="00801B87"/>
    <w:rsid w:val="00802CDB"/>
    <w:rsid w:val="00804AA4"/>
    <w:rsid w:val="00814EBA"/>
    <w:rsid w:val="00834633"/>
    <w:rsid w:val="00844486"/>
    <w:rsid w:val="00854D67"/>
    <w:rsid w:val="00862B5E"/>
    <w:rsid w:val="008630BB"/>
    <w:rsid w:val="00871864"/>
    <w:rsid w:val="00892329"/>
    <w:rsid w:val="008954FA"/>
    <w:rsid w:val="008A3972"/>
    <w:rsid w:val="008B1762"/>
    <w:rsid w:val="008C09D7"/>
    <w:rsid w:val="008C7614"/>
    <w:rsid w:val="008D278C"/>
    <w:rsid w:val="008F6805"/>
    <w:rsid w:val="0090439F"/>
    <w:rsid w:val="00917A1B"/>
    <w:rsid w:val="009241EE"/>
    <w:rsid w:val="009302DB"/>
    <w:rsid w:val="0093738F"/>
    <w:rsid w:val="00954930"/>
    <w:rsid w:val="009642C9"/>
    <w:rsid w:val="00974581"/>
    <w:rsid w:val="00981AE6"/>
    <w:rsid w:val="00992F07"/>
    <w:rsid w:val="009B4333"/>
    <w:rsid w:val="009C1A32"/>
    <w:rsid w:val="009C3ED1"/>
    <w:rsid w:val="009E2ADE"/>
    <w:rsid w:val="009E595C"/>
    <w:rsid w:val="009F717F"/>
    <w:rsid w:val="009F7390"/>
    <w:rsid w:val="00A4478E"/>
    <w:rsid w:val="00A45F31"/>
    <w:rsid w:val="00A5569C"/>
    <w:rsid w:val="00A60776"/>
    <w:rsid w:val="00A67507"/>
    <w:rsid w:val="00A80484"/>
    <w:rsid w:val="00A81679"/>
    <w:rsid w:val="00A84049"/>
    <w:rsid w:val="00A90843"/>
    <w:rsid w:val="00A92DE3"/>
    <w:rsid w:val="00AA2B0D"/>
    <w:rsid w:val="00AA6425"/>
    <w:rsid w:val="00AA7A44"/>
    <w:rsid w:val="00AB3C2B"/>
    <w:rsid w:val="00AB3E11"/>
    <w:rsid w:val="00AB40AE"/>
    <w:rsid w:val="00AC104B"/>
    <w:rsid w:val="00AC64EE"/>
    <w:rsid w:val="00AD15FB"/>
    <w:rsid w:val="00AD390B"/>
    <w:rsid w:val="00AD4F9E"/>
    <w:rsid w:val="00AE6C98"/>
    <w:rsid w:val="00B01FBB"/>
    <w:rsid w:val="00B110D4"/>
    <w:rsid w:val="00B16BB2"/>
    <w:rsid w:val="00B25529"/>
    <w:rsid w:val="00B3272A"/>
    <w:rsid w:val="00B438BC"/>
    <w:rsid w:val="00BA137A"/>
    <w:rsid w:val="00BA4A89"/>
    <w:rsid w:val="00BC374E"/>
    <w:rsid w:val="00BC73AF"/>
    <w:rsid w:val="00BF79D3"/>
    <w:rsid w:val="00C030D4"/>
    <w:rsid w:val="00C16435"/>
    <w:rsid w:val="00C30B06"/>
    <w:rsid w:val="00C33DA3"/>
    <w:rsid w:val="00C602C3"/>
    <w:rsid w:val="00C62815"/>
    <w:rsid w:val="00C64ACF"/>
    <w:rsid w:val="00C658EF"/>
    <w:rsid w:val="00C71A82"/>
    <w:rsid w:val="00C76B3D"/>
    <w:rsid w:val="00C84A86"/>
    <w:rsid w:val="00CB0CCE"/>
    <w:rsid w:val="00CB108E"/>
    <w:rsid w:val="00CB2A0F"/>
    <w:rsid w:val="00CD5931"/>
    <w:rsid w:val="00CE185C"/>
    <w:rsid w:val="00CE3B91"/>
    <w:rsid w:val="00CF0A64"/>
    <w:rsid w:val="00CF37AF"/>
    <w:rsid w:val="00D00D1E"/>
    <w:rsid w:val="00D11D42"/>
    <w:rsid w:val="00D15EE4"/>
    <w:rsid w:val="00D177AA"/>
    <w:rsid w:val="00D23516"/>
    <w:rsid w:val="00D2713E"/>
    <w:rsid w:val="00D31F5B"/>
    <w:rsid w:val="00D34129"/>
    <w:rsid w:val="00D42E42"/>
    <w:rsid w:val="00D441A6"/>
    <w:rsid w:val="00D44396"/>
    <w:rsid w:val="00D44405"/>
    <w:rsid w:val="00D458A5"/>
    <w:rsid w:val="00D45B07"/>
    <w:rsid w:val="00D47099"/>
    <w:rsid w:val="00D644D9"/>
    <w:rsid w:val="00D87616"/>
    <w:rsid w:val="00D97876"/>
    <w:rsid w:val="00DA1FB3"/>
    <w:rsid w:val="00DA62DB"/>
    <w:rsid w:val="00DB45C9"/>
    <w:rsid w:val="00DC7EED"/>
    <w:rsid w:val="00DD5849"/>
    <w:rsid w:val="00DE0A5C"/>
    <w:rsid w:val="00E02BB4"/>
    <w:rsid w:val="00E066F3"/>
    <w:rsid w:val="00E170E7"/>
    <w:rsid w:val="00E325F2"/>
    <w:rsid w:val="00E415C5"/>
    <w:rsid w:val="00E416F4"/>
    <w:rsid w:val="00E57117"/>
    <w:rsid w:val="00E6314E"/>
    <w:rsid w:val="00E67D7F"/>
    <w:rsid w:val="00E81030"/>
    <w:rsid w:val="00E84F83"/>
    <w:rsid w:val="00E86EEC"/>
    <w:rsid w:val="00EC0320"/>
    <w:rsid w:val="00ED2E72"/>
    <w:rsid w:val="00EE0898"/>
    <w:rsid w:val="00EF5624"/>
    <w:rsid w:val="00F548B4"/>
    <w:rsid w:val="00F62735"/>
    <w:rsid w:val="00F92C8D"/>
    <w:rsid w:val="00F974FD"/>
    <w:rsid w:val="00FB3F7A"/>
    <w:rsid w:val="00FC25C4"/>
    <w:rsid w:val="00FC3278"/>
    <w:rsid w:val="00FE5DEC"/>
    <w:rsid w:val="00FF0B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00B27EC0"/>
  <w15:chartTrackingRefBased/>
  <w15:docId w15:val="{1C2CCC9E-40A7-4520-B1A0-95746F4F0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sz w:val="28"/>
      <w:u w:val="single"/>
    </w:rPr>
  </w:style>
  <w:style w:type="paragraph" w:styleId="Heading4">
    <w:name w:val="heading 4"/>
    <w:basedOn w:val="Normal"/>
    <w:next w:val="Normal"/>
    <w:qFormat/>
    <w:pPr>
      <w:keepNext/>
      <w:spacing w:before="240" w:after="60"/>
      <w:outlineLvl w:val="3"/>
    </w:pPr>
    <w:rPr>
      <w:b/>
      <w:bCs/>
      <w:sz w:val="28"/>
      <w:szCs w:val="2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2">
    <w:name w:val="Body Text 2"/>
    <w:basedOn w:val="Normal"/>
    <w:rPr>
      <w:b/>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01B87"/>
    <w:pPr>
      <w:tabs>
        <w:tab w:val="center" w:pos="4320"/>
        <w:tab w:val="right" w:pos="8640"/>
      </w:tabs>
    </w:pPr>
  </w:style>
  <w:style w:type="paragraph" w:styleId="Footer">
    <w:name w:val="footer"/>
    <w:basedOn w:val="Normal"/>
    <w:link w:val="FooterChar"/>
    <w:uiPriority w:val="99"/>
    <w:rsid w:val="00801B87"/>
    <w:pPr>
      <w:tabs>
        <w:tab w:val="center" w:pos="4320"/>
        <w:tab w:val="right" w:pos="8640"/>
      </w:tabs>
    </w:pPr>
  </w:style>
  <w:style w:type="character" w:styleId="PageNumber">
    <w:name w:val="page number"/>
    <w:basedOn w:val="DefaultParagraphFont"/>
    <w:rsid w:val="00E416F4"/>
  </w:style>
  <w:style w:type="character" w:styleId="Hyperlink">
    <w:name w:val="Hyperlink"/>
    <w:rsid w:val="00D97876"/>
    <w:rPr>
      <w:color w:val="0000FF"/>
      <w:u w:val="single"/>
    </w:rPr>
  </w:style>
  <w:style w:type="paragraph" w:customStyle="1" w:styleId="Body1">
    <w:name w:val="Body 1"/>
    <w:rsid w:val="004604A0"/>
    <w:pPr>
      <w:outlineLvl w:val="0"/>
    </w:pPr>
    <w:rPr>
      <w:rFonts w:eastAsia="Arial Unicode MS"/>
      <w:color w:val="000000"/>
      <w:u w:color="000000"/>
      <w:lang w:val="en-GB" w:eastAsia="en-GB"/>
    </w:rPr>
  </w:style>
  <w:style w:type="paragraph" w:customStyle="1" w:styleId="List0">
    <w:name w:val="List 0"/>
    <w:basedOn w:val="Normal"/>
    <w:semiHidden/>
    <w:rsid w:val="004604A0"/>
    <w:pPr>
      <w:numPr>
        <w:numId w:val="1"/>
      </w:numPr>
    </w:pPr>
    <w:rPr>
      <w:sz w:val="20"/>
      <w:szCs w:val="20"/>
      <w:lang w:eastAsia="en-GB"/>
    </w:rPr>
  </w:style>
  <w:style w:type="paragraph" w:customStyle="1" w:styleId="List1">
    <w:name w:val="List 1"/>
    <w:basedOn w:val="Normal"/>
    <w:semiHidden/>
    <w:rsid w:val="004604A0"/>
    <w:pPr>
      <w:numPr>
        <w:numId w:val="4"/>
      </w:numPr>
    </w:pPr>
    <w:rPr>
      <w:sz w:val="20"/>
      <w:szCs w:val="20"/>
      <w:lang w:eastAsia="en-GB"/>
    </w:rPr>
  </w:style>
  <w:style w:type="paragraph" w:styleId="NormalWeb">
    <w:name w:val="Normal (Web)"/>
    <w:basedOn w:val="Normal"/>
    <w:uiPriority w:val="99"/>
    <w:unhideWhenUsed/>
    <w:rsid w:val="00214F72"/>
    <w:pPr>
      <w:spacing w:before="100" w:beforeAutospacing="1" w:after="100" w:afterAutospacing="1"/>
    </w:pPr>
    <w:rPr>
      <w:lang w:eastAsia="en-GB"/>
    </w:rPr>
  </w:style>
  <w:style w:type="paragraph" w:styleId="ListParagraph">
    <w:name w:val="List Paragraph"/>
    <w:aliases w:val="List Paragraph11,OBC Bullet,Bullet List,FooterText,Bullet,Bullet 1,List Paragraph12,Bullet Style,Normal numbered,List Paragraph2,F5 List Paragraph,List Paragraph1,Dot pt,No Spacing1,List Paragraph Char Char Char,Indicator Text"/>
    <w:basedOn w:val="Normal"/>
    <w:link w:val="ListParagraphChar"/>
    <w:uiPriority w:val="34"/>
    <w:qFormat/>
    <w:rsid w:val="004A3CF4"/>
    <w:pPr>
      <w:ind w:left="720"/>
      <w:contextualSpacing/>
    </w:pPr>
  </w:style>
  <w:style w:type="character" w:customStyle="1" w:styleId="ListParagraphChar">
    <w:name w:val="List Paragraph Char"/>
    <w:aliases w:val="List Paragraph11 Char,OBC Bullet Char,Bullet List Char,FooterText Char,Bullet Char,Bullet 1 Char,List Paragraph12 Char,Bullet Style Char,Normal numbered Char,List Paragraph2 Char,F5 List Paragraph Char,List Paragraph1 Char"/>
    <w:link w:val="ListParagraph"/>
    <w:uiPriority w:val="34"/>
    <w:locked/>
    <w:rsid w:val="004A3CF4"/>
    <w:rPr>
      <w:sz w:val="24"/>
      <w:szCs w:val="24"/>
      <w:lang w:eastAsia="en-US"/>
    </w:rPr>
  </w:style>
  <w:style w:type="paragraph" w:customStyle="1" w:styleId="Default">
    <w:name w:val="Default"/>
    <w:rsid w:val="00C16435"/>
    <w:pPr>
      <w:autoSpaceDE w:val="0"/>
      <w:autoSpaceDN w:val="0"/>
      <w:adjustRightInd w:val="0"/>
    </w:pPr>
    <w:rPr>
      <w:rFonts w:ascii="Arial" w:hAnsi="Arial" w:cs="Arial"/>
      <w:color w:val="000000"/>
      <w:sz w:val="24"/>
      <w:szCs w:val="24"/>
      <w:lang w:val="en-GB" w:eastAsia="en-GB"/>
    </w:rPr>
  </w:style>
  <w:style w:type="paragraph" w:customStyle="1" w:styleId="Pa27">
    <w:name w:val="Pa27"/>
    <w:basedOn w:val="Default"/>
    <w:next w:val="Default"/>
    <w:uiPriority w:val="99"/>
    <w:rsid w:val="00C16435"/>
    <w:pPr>
      <w:spacing w:line="201" w:lineRule="atLeast"/>
    </w:pPr>
    <w:rPr>
      <w:color w:val="auto"/>
    </w:rPr>
  </w:style>
  <w:style w:type="paragraph" w:customStyle="1" w:styleId="Pa7">
    <w:name w:val="Pa7"/>
    <w:basedOn w:val="Default"/>
    <w:next w:val="Default"/>
    <w:uiPriority w:val="99"/>
    <w:rsid w:val="00C16435"/>
    <w:pPr>
      <w:spacing w:line="221" w:lineRule="atLeast"/>
    </w:pPr>
    <w:rPr>
      <w:color w:val="auto"/>
    </w:rPr>
  </w:style>
  <w:style w:type="paragraph" w:customStyle="1" w:styleId="Pa10">
    <w:name w:val="Pa10"/>
    <w:basedOn w:val="Default"/>
    <w:next w:val="Default"/>
    <w:uiPriority w:val="99"/>
    <w:rsid w:val="00C16435"/>
    <w:pPr>
      <w:spacing w:line="221" w:lineRule="atLeast"/>
    </w:pPr>
    <w:rPr>
      <w:color w:val="auto"/>
    </w:rPr>
  </w:style>
  <w:style w:type="paragraph" w:customStyle="1" w:styleId="Pa8">
    <w:name w:val="Pa8"/>
    <w:basedOn w:val="Default"/>
    <w:next w:val="Default"/>
    <w:uiPriority w:val="99"/>
    <w:rsid w:val="00C16435"/>
    <w:pPr>
      <w:spacing w:line="201" w:lineRule="atLeast"/>
    </w:pPr>
    <w:rPr>
      <w:color w:val="auto"/>
    </w:rPr>
  </w:style>
  <w:style w:type="paragraph" w:styleId="NoSpacing">
    <w:name w:val="No Spacing"/>
    <w:uiPriority w:val="1"/>
    <w:qFormat/>
    <w:rsid w:val="00814EBA"/>
    <w:rPr>
      <w:rFonts w:ascii="Calibri" w:eastAsia="Calibri" w:hAnsi="Calibri"/>
      <w:sz w:val="22"/>
      <w:szCs w:val="22"/>
      <w:lang w:val="en-GB" w:eastAsia="en-US"/>
    </w:rPr>
  </w:style>
  <w:style w:type="paragraph" w:customStyle="1" w:styleId="Pa183">
    <w:name w:val="Pa183"/>
    <w:basedOn w:val="Default"/>
    <w:next w:val="Default"/>
    <w:uiPriority w:val="99"/>
    <w:rsid w:val="001A33E6"/>
    <w:pPr>
      <w:spacing w:line="201" w:lineRule="atLeast"/>
    </w:pPr>
    <w:rPr>
      <w:rFonts w:eastAsia="Calibri"/>
      <w:color w:val="auto"/>
      <w:lang w:eastAsia="en-US"/>
    </w:rPr>
  </w:style>
  <w:style w:type="character" w:customStyle="1" w:styleId="A11">
    <w:name w:val="A11"/>
    <w:uiPriority w:val="99"/>
    <w:rsid w:val="001A33E6"/>
    <w:rPr>
      <w:b/>
      <w:bCs/>
      <w:color w:val="000000"/>
      <w:sz w:val="20"/>
      <w:szCs w:val="20"/>
      <w:u w:val="single"/>
    </w:rPr>
  </w:style>
  <w:style w:type="character" w:customStyle="1" w:styleId="FooterChar">
    <w:name w:val="Footer Char"/>
    <w:link w:val="Footer"/>
    <w:uiPriority w:val="99"/>
    <w:rsid w:val="001A33E6"/>
    <w:rPr>
      <w:sz w:val="24"/>
      <w:szCs w:val="24"/>
      <w:lang w:eastAsia="en-US"/>
    </w:rPr>
  </w:style>
  <w:style w:type="paragraph" w:customStyle="1" w:styleId="Default3">
    <w:name w:val="Default3"/>
    <w:rsid w:val="001A33E6"/>
    <w:pPr>
      <w:autoSpaceDE w:val="0"/>
      <w:autoSpaceDN w:val="0"/>
      <w:adjustRightInd w:val="0"/>
    </w:pPr>
    <w:rPr>
      <w:rFonts w:ascii="Arial" w:eastAsia="Calibri" w:hAnsi="Arial" w:cs="Arial"/>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99933">
      <w:bodyDiv w:val="1"/>
      <w:marLeft w:val="0"/>
      <w:marRight w:val="0"/>
      <w:marTop w:val="0"/>
      <w:marBottom w:val="0"/>
      <w:divBdr>
        <w:top w:val="none" w:sz="0" w:space="0" w:color="auto"/>
        <w:left w:val="none" w:sz="0" w:space="0" w:color="auto"/>
        <w:bottom w:val="none" w:sz="0" w:space="0" w:color="auto"/>
        <w:right w:val="none" w:sz="0" w:space="0" w:color="auto"/>
      </w:divBdr>
    </w:div>
    <w:div w:id="574362756">
      <w:bodyDiv w:val="1"/>
      <w:marLeft w:val="0"/>
      <w:marRight w:val="0"/>
      <w:marTop w:val="0"/>
      <w:marBottom w:val="0"/>
      <w:divBdr>
        <w:top w:val="none" w:sz="0" w:space="0" w:color="auto"/>
        <w:left w:val="none" w:sz="0" w:space="0" w:color="auto"/>
        <w:bottom w:val="none" w:sz="0" w:space="0" w:color="auto"/>
        <w:right w:val="none" w:sz="0" w:space="0" w:color="auto"/>
      </w:divBdr>
      <w:divsChild>
        <w:div w:id="1816214359">
          <w:marLeft w:val="0"/>
          <w:marRight w:val="0"/>
          <w:marTop w:val="0"/>
          <w:marBottom w:val="0"/>
          <w:divBdr>
            <w:top w:val="none" w:sz="0" w:space="0" w:color="auto"/>
            <w:left w:val="none" w:sz="0" w:space="0" w:color="auto"/>
            <w:bottom w:val="none" w:sz="0" w:space="0" w:color="auto"/>
            <w:right w:val="none" w:sz="0" w:space="0" w:color="auto"/>
          </w:divBdr>
          <w:divsChild>
            <w:div w:id="381711774">
              <w:marLeft w:val="0"/>
              <w:marRight w:val="0"/>
              <w:marTop w:val="0"/>
              <w:marBottom w:val="0"/>
              <w:divBdr>
                <w:top w:val="none" w:sz="0" w:space="0" w:color="auto"/>
                <w:left w:val="none" w:sz="0" w:space="0" w:color="auto"/>
                <w:bottom w:val="none" w:sz="0" w:space="0" w:color="auto"/>
                <w:right w:val="none" w:sz="0" w:space="0" w:color="auto"/>
              </w:divBdr>
            </w:div>
            <w:div w:id="482089147">
              <w:marLeft w:val="0"/>
              <w:marRight w:val="0"/>
              <w:marTop w:val="0"/>
              <w:marBottom w:val="0"/>
              <w:divBdr>
                <w:top w:val="none" w:sz="0" w:space="0" w:color="auto"/>
                <w:left w:val="none" w:sz="0" w:space="0" w:color="auto"/>
                <w:bottom w:val="none" w:sz="0" w:space="0" w:color="auto"/>
                <w:right w:val="none" w:sz="0" w:space="0" w:color="auto"/>
              </w:divBdr>
            </w:div>
            <w:div w:id="735859770">
              <w:marLeft w:val="0"/>
              <w:marRight w:val="0"/>
              <w:marTop w:val="0"/>
              <w:marBottom w:val="0"/>
              <w:divBdr>
                <w:top w:val="none" w:sz="0" w:space="0" w:color="auto"/>
                <w:left w:val="none" w:sz="0" w:space="0" w:color="auto"/>
                <w:bottom w:val="none" w:sz="0" w:space="0" w:color="auto"/>
                <w:right w:val="none" w:sz="0" w:space="0" w:color="auto"/>
              </w:divBdr>
            </w:div>
            <w:div w:id="1325356084">
              <w:marLeft w:val="0"/>
              <w:marRight w:val="0"/>
              <w:marTop w:val="0"/>
              <w:marBottom w:val="0"/>
              <w:divBdr>
                <w:top w:val="none" w:sz="0" w:space="0" w:color="auto"/>
                <w:left w:val="none" w:sz="0" w:space="0" w:color="auto"/>
                <w:bottom w:val="none" w:sz="0" w:space="0" w:color="auto"/>
                <w:right w:val="none" w:sz="0" w:space="0" w:color="auto"/>
              </w:divBdr>
            </w:div>
            <w:div w:id="1507787585">
              <w:marLeft w:val="0"/>
              <w:marRight w:val="0"/>
              <w:marTop w:val="0"/>
              <w:marBottom w:val="0"/>
              <w:divBdr>
                <w:top w:val="none" w:sz="0" w:space="0" w:color="auto"/>
                <w:left w:val="none" w:sz="0" w:space="0" w:color="auto"/>
                <w:bottom w:val="none" w:sz="0" w:space="0" w:color="auto"/>
                <w:right w:val="none" w:sz="0" w:space="0" w:color="auto"/>
              </w:divBdr>
            </w:div>
            <w:div w:id="1795321677">
              <w:marLeft w:val="0"/>
              <w:marRight w:val="0"/>
              <w:marTop w:val="0"/>
              <w:marBottom w:val="0"/>
              <w:divBdr>
                <w:top w:val="none" w:sz="0" w:space="0" w:color="auto"/>
                <w:left w:val="none" w:sz="0" w:space="0" w:color="auto"/>
                <w:bottom w:val="none" w:sz="0" w:space="0" w:color="auto"/>
                <w:right w:val="none" w:sz="0" w:space="0" w:color="auto"/>
              </w:divBdr>
            </w:div>
            <w:div w:id="182350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86523">
      <w:bodyDiv w:val="1"/>
      <w:marLeft w:val="0"/>
      <w:marRight w:val="0"/>
      <w:marTop w:val="0"/>
      <w:marBottom w:val="0"/>
      <w:divBdr>
        <w:top w:val="none" w:sz="0" w:space="0" w:color="auto"/>
        <w:left w:val="none" w:sz="0" w:space="0" w:color="auto"/>
        <w:bottom w:val="none" w:sz="0" w:space="0" w:color="auto"/>
        <w:right w:val="none" w:sz="0" w:space="0" w:color="auto"/>
      </w:divBdr>
    </w:div>
    <w:div w:id="1368943213">
      <w:bodyDiv w:val="1"/>
      <w:marLeft w:val="750"/>
      <w:marRight w:val="0"/>
      <w:marTop w:val="300"/>
      <w:marBottom w:val="0"/>
      <w:divBdr>
        <w:top w:val="none" w:sz="0" w:space="0" w:color="auto"/>
        <w:left w:val="none" w:sz="0" w:space="0" w:color="auto"/>
        <w:bottom w:val="none" w:sz="0" w:space="0" w:color="auto"/>
        <w:right w:val="none" w:sz="0" w:space="0" w:color="auto"/>
      </w:divBdr>
    </w:div>
    <w:div w:id="1989699949">
      <w:bodyDiv w:val="1"/>
      <w:marLeft w:val="0"/>
      <w:marRight w:val="0"/>
      <w:marTop w:val="0"/>
      <w:marBottom w:val="0"/>
      <w:divBdr>
        <w:top w:val="none" w:sz="0" w:space="0" w:color="auto"/>
        <w:left w:val="none" w:sz="0" w:space="0" w:color="auto"/>
        <w:bottom w:val="none" w:sz="0" w:space="0" w:color="auto"/>
        <w:right w:val="none" w:sz="0" w:space="0" w:color="auto"/>
      </w:divBdr>
      <w:divsChild>
        <w:div w:id="1871456298">
          <w:marLeft w:val="0"/>
          <w:marRight w:val="0"/>
          <w:marTop w:val="0"/>
          <w:marBottom w:val="0"/>
          <w:divBdr>
            <w:top w:val="none" w:sz="0" w:space="0" w:color="auto"/>
            <w:left w:val="none" w:sz="0" w:space="0" w:color="auto"/>
            <w:bottom w:val="none" w:sz="0" w:space="0" w:color="auto"/>
            <w:right w:val="none" w:sz="0" w:space="0" w:color="auto"/>
          </w:divBdr>
          <w:divsChild>
            <w:div w:id="495615905">
              <w:marLeft w:val="0"/>
              <w:marRight w:val="0"/>
              <w:marTop w:val="0"/>
              <w:marBottom w:val="0"/>
              <w:divBdr>
                <w:top w:val="none" w:sz="0" w:space="0" w:color="auto"/>
                <w:left w:val="none" w:sz="0" w:space="0" w:color="auto"/>
                <w:bottom w:val="none" w:sz="0" w:space="0" w:color="auto"/>
                <w:right w:val="none" w:sz="0" w:space="0" w:color="auto"/>
              </w:divBdr>
            </w:div>
            <w:div w:id="1052923713">
              <w:marLeft w:val="0"/>
              <w:marRight w:val="0"/>
              <w:marTop w:val="0"/>
              <w:marBottom w:val="0"/>
              <w:divBdr>
                <w:top w:val="none" w:sz="0" w:space="0" w:color="auto"/>
                <w:left w:val="none" w:sz="0" w:space="0" w:color="auto"/>
                <w:bottom w:val="none" w:sz="0" w:space="0" w:color="auto"/>
                <w:right w:val="none" w:sz="0" w:space="0" w:color="auto"/>
              </w:divBdr>
            </w:div>
            <w:div w:id="1470898694">
              <w:marLeft w:val="0"/>
              <w:marRight w:val="0"/>
              <w:marTop w:val="0"/>
              <w:marBottom w:val="0"/>
              <w:divBdr>
                <w:top w:val="none" w:sz="0" w:space="0" w:color="auto"/>
                <w:left w:val="none" w:sz="0" w:space="0" w:color="auto"/>
                <w:bottom w:val="none" w:sz="0" w:space="0" w:color="auto"/>
                <w:right w:val="none" w:sz="0" w:space="0" w:color="auto"/>
              </w:divBdr>
            </w:div>
            <w:div w:id="1638490862">
              <w:marLeft w:val="0"/>
              <w:marRight w:val="0"/>
              <w:marTop w:val="0"/>
              <w:marBottom w:val="0"/>
              <w:divBdr>
                <w:top w:val="none" w:sz="0" w:space="0" w:color="auto"/>
                <w:left w:val="none" w:sz="0" w:space="0" w:color="auto"/>
                <w:bottom w:val="none" w:sz="0" w:space="0" w:color="auto"/>
                <w:right w:val="none" w:sz="0" w:space="0" w:color="auto"/>
              </w:divBdr>
            </w:div>
            <w:div w:id="1765343237">
              <w:marLeft w:val="0"/>
              <w:marRight w:val="0"/>
              <w:marTop w:val="0"/>
              <w:marBottom w:val="0"/>
              <w:divBdr>
                <w:top w:val="none" w:sz="0" w:space="0" w:color="auto"/>
                <w:left w:val="none" w:sz="0" w:space="0" w:color="auto"/>
                <w:bottom w:val="none" w:sz="0" w:space="0" w:color="auto"/>
                <w:right w:val="none" w:sz="0" w:space="0" w:color="auto"/>
              </w:divBdr>
            </w:div>
            <w:div w:id="1768648705">
              <w:marLeft w:val="0"/>
              <w:marRight w:val="0"/>
              <w:marTop w:val="0"/>
              <w:marBottom w:val="0"/>
              <w:divBdr>
                <w:top w:val="none" w:sz="0" w:space="0" w:color="auto"/>
                <w:left w:val="none" w:sz="0" w:space="0" w:color="auto"/>
                <w:bottom w:val="none" w:sz="0" w:space="0" w:color="auto"/>
                <w:right w:val="none" w:sz="0" w:space="0" w:color="auto"/>
              </w:divBdr>
            </w:div>
            <w:div w:id="203649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nisr/2022/146/contents/made"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FE1B37557A01F4F8F1C0D43E2C7D9C7" ma:contentTypeVersion="12" ma:contentTypeDescription="Create a new document." ma:contentTypeScope="" ma:versionID="4967e83a3640ff50ee7f62f3630973da">
  <xsd:schema xmlns:xsd="http://www.w3.org/2001/XMLSchema" xmlns:xs="http://www.w3.org/2001/XMLSchema" xmlns:p="http://schemas.microsoft.com/office/2006/metadata/properties" xmlns:ns3="c557ed9b-ef0c-40dd-912f-ae537d530c62" targetNamespace="http://schemas.microsoft.com/office/2006/metadata/properties" ma:root="true" ma:fieldsID="93a8503aaa02dd8b59fa94f46967274d" ns3:_="">
    <xsd:import namespace="c557ed9b-ef0c-40dd-912f-ae537d530c6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57ed9b-ef0c-40dd-912f-ae537d530c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3A82DE-3EC1-4761-8F08-ABBD6CBCC44C}">
  <ds:schemaRefs>
    <ds:schemaRef ds:uri="http://schemas.openxmlformats.org/officeDocument/2006/bibliography"/>
  </ds:schemaRefs>
</ds:datastoreItem>
</file>

<file path=customXml/itemProps2.xml><?xml version="1.0" encoding="utf-8"?>
<ds:datastoreItem xmlns:ds="http://schemas.openxmlformats.org/officeDocument/2006/customXml" ds:itemID="{41F35A45-CA36-4809-B17C-408A0728D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57ed9b-ef0c-40dd-912f-ae537d530c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DB9AF9-D51C-44FA-BF57-5AD0897FD3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8893</Words>
  <Characters>50696</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CHILD PROTECTION POLICY</vt:lpstr>
    </vt:vector>
  </TitlesOfParts>
  <Company>Bunscoil an Traonaigh</Company>
  <LinksUpToDate>false</LinksUpToDate>
  <CharactersWithSpaces>59471</CharactersWithSpaces>
  <SharedDoc>false</SharedDoc>
  <HLinks>
    <vt:vector size="6" baseType="variant">
      <vt:variant>
        <vt:i4>3604533</vt:i4>
      </vt:variant>
      <vt:variant>
        <vt:i4>0</vt:i4>
      </vt:variant>
      <vt:variant>
        <vt:i4>0</vt:i4>
      </vt:variant>
      <vt:variant>
        <vt:i4>5</vt:i4>
      </vt:variant>
      <vt:variant>
        <vt:lpwstr>https://www.legislation.gov.uk/nisr/2022/146/contents/made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dc:title>
  <dc:subject/>
  <dc:creator>Andrea Nic Oscair</dc:creator>
  <cp:keywords/>
  <cp:lastModifiedBy>N Convery</cp:lastModifiedBy>
  <cp:revision>2</cp:revision>
  <cp:lastPrinted>2026-01-12T19:39:00Z</cp:lastPrinted>
  <dcterms:created xsi:type="dcterms:W3CDTF">2026-01-12T21:26:00Z</dcterms:created>
  <dcterms:modified xsi:type="dcterms:W3CDTF">2026-01-12T21:26:00Z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0x0101003FE1B37557A01F4F8F1C0D43E2C7D9C7</vt:lpwstr>
  </property>
  <property fmtid="{D5CDD505-2E9C-101B-9397-08002B2CF9AE}" pid="3" name="_activity">
    <vt:lpwstr/>
  </property>
</Properties>
</file>